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08" w:rsidRPr="00A977C5" w:rsidRDefault="00B35208" w:rsidP="00F41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7C5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образования.</w:t>
      </w:r>
    </w:p>
    <w:p w:rsidR="00B35208" w:rsidRPr="00A977C5" w:rsidRDefault="00B35208" w:rsidP="00F41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7C5">
        <w:rPr>
          <w:rFonts w:ascii="Times New Roman" w:hAnsi="Times New Roman" w:cs="Times New Roman"/>
          <w:sz w:val="24"/>
          <w:szCs w:val="24"/>
        </w:rPr>
        <w:t>Описание программы.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B35208" w:rsidRPr="00A977C5" w:rsidTr="002644BA">
        <w:trPr>
          <w:trHeight w:val="1105"/>
        </w:trPr>
        <w:tc>
          <w:tcPr>
            <w:tcW w:w="3229" w:type="dxa"/>
          </w:tcPr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B35208" w:rsidRPr="00A977C5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="00A977C5"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образовательная программа основного общего образования  ЧОУ «Православная </w:t>
            </w:r>
            <w:r w:rsidR="00A977C5"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классическая гимназия «София»</w:t>
            </w:r>
          </w:p>
        </w:tc>
      </w:tr>
      <w:tr w:rsidR="00B35208" w:rsidRPr="00A977C5" w:rsidTr="002644BA">
        <w:trPr>
          <w:trHeight w:val="275"/>
        </w:trPr>
        <w:tc>
          <w:tcPr>
            <w:tcW w:w="3229" w:type="dxa"/>
          </w:tcPr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77C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344" w:type="dxa"/>
          </w:tcPr>
          <w:p w:rsidR="00B35208" w:rsidRPr="00A977C5" w:rsidRDefault="00F41142" w:rsidP="00F4114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208" w:rsidRPr="00A977C5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B35208" w:rsidRPr="00A977C5" w:rsidTr="002644BA">
        <w:trPr>
          <w:trHeight w:val="552"/>
        </w:trPr>
        <w:tc>
          <w:tcPr>
            <w:tcW w:w="3229" w:type="dxa"/>
          </w:tcPr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344" w:type="dxa"/>
          </w:tcPr>
          <w:p w:rsidR="00B35208" w:rsidRPr="00F41142" w:rsidRDefault="00F41142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10</w:t>
            </w:r>
            <w:r w:rsidR="00B35208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 классов, педагогические работники,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специалисты, родители учащихся (законные представители)</w:t>
            </w:r>
          </w:p>
        </w:tc>
      </w:tr>
      <w:tr w:rsidR="00B35208" w:rsidRPr="00A977C5" w:rsidTr="00A977C5">
        <w:trPr>
          <w:trHeight w:val="3818"/>
        </w:trPr>
        <w:tc>
          <w:tcPr>
            <w:tcW w:w="3229" w:type="dxa"/>
          </w:tcPr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цели программы </w:t>
            </w: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F41142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7C5" w:rsidRDefault="00A977C5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задачи</w:t>
            </w:r>
          </w:p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01DE" w:rsidRPr="00A977C5" w:rsidRDefault="00AF01DE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142" w:rsidRDefault="00F41142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142" w:rsidRDefault="00F41142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AF01DE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реализации православного компонента</w:t>
            </w:r>
          </w:p>
          <w:p w:rsidR="00B35208" w:rsidRPr="00A977C5" w:rsidRDefault="00B35208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7C5" w:rsidRDefault="00A977C5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D62933" w:rsidP="00F41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православного компонента</w:t>
            </w:r>
          </w:p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A977C5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142" w:rsidRDefault="00F41142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142" w:rsidRPr="00A977C5" w:rsidRDefault="00F41142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EE9" w:rsidRPr="00A977C5" w:rsidRDefault="00BF1EE9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программы</w:t>
            </w:r>
          </w:p>
        </w:tc>
        <w:tc>
          <w:tcPr>
            <w:tcW w:w="6344" w:type="dxa"/>
          </w:tcPr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Становление и развитие личности обучающегося в ее самобытности и уникальности, осознание собственной индивидуальности, готовность к самоопределению;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      </w:r>
          </w:p>
          <w:p w:rsidR="00AF01DE" w:rsidRPr="00F41142" w:rsidRDefault="00AF01DE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AF01DE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B35208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общей культуры, духовно-нравственное, гражданское, социальное, личностное и интеллектуальное;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развитие, самосовершенствование обучающихся, обеспечивающие их социальную успешность, развитие творческих способностей;</w:t>
            </w:r>
          </w:p>
          <w:p w:rsidR="00AF01DE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доступности получения качественного среднего общего образования, достижение планируемых результатов </w:t>
            </w:r>
            <w:r w:rsidR="00F41142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ООП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 всеми о</w:t>
            </w:r>
            <w:r w:rsid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бучающимися, в том числе детьми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-инвалидами и детьми с ограниченными возможностями здоровья; 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кружков, организацию общественно полезной деятельности, в том числе социальной практики; 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внутригимназической социальной среды, гимназического уклада;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социальное и учебно-исследовательское проектирование, профессиональная ориентация обучающихся при поддержке педагогов, </w:t>
            </w:r>
            <w:r w:rsidR="00F41142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священников, в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сотрудничестве с учреждениями профессионального образования; </w:t>
            </w:r>
          </w:p>
          <w:p w:rsidR="00212F9C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сохранение и укрепление физического, психологического и социального здоровья обучающихся, обеспечение их </w:t>
            </w: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безопасности. </w:t>
            </w:r>
          </w:p>
          <w:p w:rsidR="00F41142" w:rsidRPr="00A977C5" w:rsidRDefault="00F41142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AF01DE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B35208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 </w:t>
            </w:r>
          </w:p>
          <w:p w:rsidR="00A977C5" w:rsidRDefault="00A977C5" w:rsidP="00F4114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1142" w:rsidRDefault="00D62933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B35208" w:rsidRPr="00A97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духовной и нравственной ответственности богозданного человека;</w:t>
            </w:r>
          </w:p>
          <w:p w:rsid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православного сознания и поведения человека, отношения к Богу, миру и социуму;</w:t>
            </w:r>
          </w:p>
          <w:p w:rsid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представителям другой культуры, национальности, религии;</w:t>
            </w:r>
          </w:p>
          <w:p w:rsid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человека, способного к благотворительности, милосердию и состраданию;</w:t>
            </w:r>
          </w:p>
          <w:p w:rsid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педагогической и культурологической компетентности родителей (законных представителей), стремящихся воспитывать своих детей в православной традиции, содействие сплочению родителей (законных представителей) и педагогов в процессе воспитания детей.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должна содержать три раздела: целевой, содержательный и организационный.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раздел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</w:t>
            </w:r>
            <w:r w:rsidR="000819FF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целей и результатов и включает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пояснительную записку;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оценки результатов освоения основной образовательной программы.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</w:t>
            </w:r>
            <w:r w:rsidR="000819FF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раздел определяет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развития универсальных учебных действий при получении среднего общего образования, включающую формирование </w:t>
            </w:r>
            <w:r w:rsid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в области учебно-исследовательской и проектной 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отдельных учебных предметов, курсов и курсов внеурочной деятельности;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коррекционной работы, включающую организацию работы с обучающимися с ограниченными возможностями здоровья и инвалидами.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</w:t>
            </w:r>
            <w:r w:rsidR="000819FF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ционный раздел определяет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общие рамки организации образовательной деятельности, а также механизмы реализации основной образовательной программы.</w:t>
            </w:r>
          </w:p>
          <w:p w:rsidR="00BF1EE9" w:rsidRPr="00F41142" w:rsidRDefault="000819FF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раздел включает</w:t>
            </w:r>
            <w:r w:rsidR="00BF1EE9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план среднего общего образования как один из основных механизмов реализации основной образовательной программы;</w:t>
            </w:r>
          </w:p>
          <w:p w:rsidR="00BF1EE9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внеурочной деятельности, календарный учебный график;</w:t>
            </w:r>
          </w:p>
          <w:p w:rsidR="00B35208" w:rsidRPr="00F41142" w:rsidRDefault="00BF1EE9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условий реализации основной образовательной программы в соответствии с требованиями Стандарта.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208" w:rsidRPr="00A977C5" w:rsidTr="00F41142">
        <w:trPr>
          <w:trHeight w:val="5517"/>
        </w:trPr>
        <w:tc>
          <w:tcPr>
            <w:tcW w:w="3229" w:type="dxa"/>
          </w:tcPr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Цель деятельности гимназии  </w:t>
            </w: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задачи</w:t>
            </w: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программы</w:t>
            </w:r>
          </w:p>
        </w:tc>
        <w:tc>
          <w:tcPr>
            <w:tcW w:w="6344" w:type="dxa"/>
          </w:tcPr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Создание эффективной системы воспитания подрастающего поколения в духе Православия; образования людей, знающих мировую и отечественную историю и культуру, понимающих их духовный смысл; научения труду, помощи ближнему; развития способностей каждого ученика, пробуждение интереса к различным видам деятельности; формирования культуры поведения в соответствии с традициями </w:t>
            </w:r>
            <w:r w:rsidR="00F41142"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благочестия.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навреди» – основополагающий принцип деятельности педагога гимназии.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Воспитать личность в традициях христианского благочестия и любви к Отечеству.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Обеспечить универсальное комплексное образование при наличии широкого выбора образовательных программ; создать основы для осознанного выбора профессии.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Осуществить преемственность воспитательной и образовательной деятельности на всех этапах развития личности учащегося. 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4.. Содействовать формированию универсальных учебных действий средствами урочной и внеурочной деятельности, обеспечивающих способность к организации самостоятельной деятельности обучающихся.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Обеспечить возможность для продолжения социально-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личностного развития ребенка, появления осознанных представлений об окружающем мире, о себе о нравственно-этических нормах общества.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Обеспечивать учёт индивидуальных возрастных, психологических и физиологических особенностей обучающихся, роли и значения видов деятельности и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 общения при определении образовательных целей и путей их достижения.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Стандарта, а также способы определения достижения этих целей и результатов.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развития универсальных учебных действий, включающую формирование компетенций, обучающихся в области использования информационно-коммуникационных технологий, учебно- исследовательской и проектной деятельности;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отдельных учебных предметов, курсов;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воспитания и социализации обучающихся;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коррекционной работы.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план основного общего образования; календарный учебный график;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внеурочной деятельности;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условий реализации основной образовательной программы.</w:t>
            </w:r>
          </w:p>
          <w:p w:rsidR="00B35208" w:rsidRPr="00F41142" w:rsidRDefault="00B35208" w:rsidP="00F41142">
            <w:pPr>
              <w:ind w:left="218" w:righ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ООО реализуется</w:t>
            </w:r>
            <w:r w:rsidRPr="00F4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через урочную и внеурочную деятельность с соблюдением требований государственных СанПиН.</w:t>
            </w:r>
          </w:p>
        </w:tc>
      </w:tr>
    </w:tbl>
    <w:p w:rsidR="00FC5177" w:rsidRPr="00A977C5" w:rsidRDefault="00FC5177" w:rsidP="00F411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177" w:rsidRPr="00A977C5" w:rsidSect="00F41142">
      <w:headerReference w:type="default" r:id="rId6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6D" w:rsidRDefault="004A2E6D" w:rsidP="00F41142">
      <w:pPr>
        <w:spacing w:after="0" w:line="240" w:lineRule="auto"/>
      </w:pPr>
      <w:r>
        <w:separator/>
      </w:r>
    </w:p>
  </w:endnote>
  <w:endnote w:type="continuationSeparator" w:id="0">
    <w:p w:rsidR="004A2E6D" w:rsidRDefault="004A2E6D" w:rsidP="00F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6D" w:rsidRDefault="004A2E6D" w:rsidP="00F41142">
      <w:pPr>
        <w:spacing w:after="0" w:line="240" w:lineRule="auto"/>
      </w:pPr>
      <w:r>
        <w:separator/>
      </w:r>
    </w:p>
  </w:footnote>
  <w:footnote w:type="continuationSeparator" w:id="0">
    <w:p w:rsidR="004A2E6D" w:rsidRDefault="004A2E6D" w:rsidP="00F4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642782"/>
      <w:docPartObj>
        <w:docPartGallery w:val="Page Numbers (Top of Page)"/>
        <w:docPartUnique/>
      </w:docPartObj>
    </w:sdtPr>
    <w:sdtContent>
      <w:p w:rsidR="00F41142" w:rsidRDefault="00F411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1142" w:rsidRDefault="00F41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8"/>
    <w:rsid w:val="000819FF"/>
    <w:rsid w:val="00212F9C"/>
    <w:rsid w:val="004A2E6D"/>
    <w:rsid w:val="00A977C5"/>
    <w:rsid w:val="00AF01DE"/>
    <w:rsid w:val="00B35208"/>
    <w:rsid w:val="00BF1EE9"/>
    <w:rsid w:val="00D62933"/>
    <w:rsid w:val="00F41142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C5A"/>
  <w15:docId w15:val="{2D64452E-8348-442A-85E8-A42F73D0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35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142"/>
  </w:style>
  <w:style w:type="paragraph" w:styleId="a5">
    <w:name w:val="footer"/>
    <w:basedOn w:val="a"/>
    <w:link w:val="a6"/>
    <w:uiPriority w:val="99"/>
    <w:unhideWhenUsed/>
    <w:rsid w:val="00F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Wlxey0dhodqAKDnVL0QfXmTTANV2INcD1xvzGzkUzhc=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Ld78bphWgTtQ3UuPqLk5Gp09Kfco+Vct5sCpdziVuhc=</DigestValue>
    </Reference>
  </SignedInfo>
  <SignatureValue>uXMEVCs7/qm3atn2ik3fYZC+xiHIXzxcORDxb87EXeOjhPtF0fP83/M4G8nHctbO
LoKfHF2N6KMVofgHik7YSA==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0bEZPmE4w6Y0fga4QuF2o9RnFvE=</DigestValue>
      </Reference>
      <Reference URI="/word/endnotes.xml?ContentType=application/vnd.openxmlformats-officedocument.wordprocessingml.endnotes+xml">
        <DigestMethod Algorithm="http://www.w3.org/2000/09/xmldsig#sha1"/>
        <DigestValue>bgW4lSmLAqK/jS+jhDzfHYVGl5k=</DigestValue>
      </Reference>
      <Reference URI="/word/fontTable.xml?ContentType=application/vnd.openxmlformats-officedocument.wordprocessingml.fontTable+xml">
        <DigestMethod Algorithm="http://www.w3.org/2000/09/xmldsig#sha1"/>
        <DigestValue>D1CF5UzaNBLDkAKadn/2Y7LZpFA=</DigestValue>
      </Reference>
      <Reference URI="/word/footnotes.xml?ContentType=application/vnd.openxmlformats-officedocument.wordprocessingml.footnotes+xml">
        <DigestMethod Algorithm="http://www.w3.org/2000/09/xmldsig#sha1"/>
        <DigestValue>ktqoZXXN7n1QsXdQuUq+U3ZiL4o=</DigestValue>
      </Reference>
      <Reference URI="/word/header1.xml?ContentType=application/vnd.openxmlformats-officedocument.wordprocessingml.header+xml">
        <DigestMethod Algorithm="http://www.w3.org/2000/09/xmldsig#sha1"/>
        <DigestValue>8IQCov9BuQ5haVxy31rdNgy4kuY=</DigestValue>
      </Reference>
      <Reference URI="/word/settings.xml?ContentType=application/vnd.openxmlformats-officedocument.wordprocessingml.settings+xml">
        <DigestMethod Algorithm="http://www.w3.org/2000/09/xmldsig#sha1"/>
        <DigestValue>O0N/kEfCpZyJytfa4FDiMHrOhx0=</DigestValue>
      </Reference>
      <Reference URI="/word/styles.xml?ContentType=application/vnd.openxmlformats-officedocument.wordprocessingml.styles+xml">
        <DigestMethod Algorithm="http://www.w3.org/2000/09/xmldsig#sha1"/>
        <DigestValue>qWU67WqPUdbggC/0iR80iav9UAw=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2022-09-02T10:23:06Z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2020-10-03T16:49:00Z</dcterms:created>
  <dcterms:modified xsi:type="dcterms:W3CDTF">2020-10-06T10:42:00Z</dcterms:modified>
</cp:coreProperties>
</file>