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BB" w:rsidRPr="00762F84" w:rsidRDefault="003B6EBB" w:rsidP="003B6E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ЧОУ «Православная классическая гимназия «София»</w:t>
      </w:r>
    </w:p>
    <w:p w:rsidR="003B6EBB" w:rsidRPr="00762F84" w:rsidRDefault="003B6EBB" w:rsidP="003B6E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EBB" w:rsidRPr="00762F84" w:rsidRDefault="003B6EBB" w:rsidP="003B6E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УТВЕРЖДЕНА</w:t>
      </w:r>
    </w:p>
    <w:p w:rsidR="003B6EBB" w:rsidRPr="00762F84" w:rsidRDefault="003B6EBB" w:rsidP="003B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ЧОУ «Православная </w:t>
      </w:r>
    </w:p>
    <w:p w:rsidR="003B6EBB" w:rsidRPr="00762F84" w:rsidRDefault="003B6EBB" w:rsidP="003B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классическая гимназия «София»</w:t>
      </w:r>
    </w:p>
    <w:p w:rsidR="003B6EBB" w:rsidRPr="00762F84" w:rsidRDefault="003B6EBB" w:rsidP="003B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____________Н.И. Бордиловская</w:t>
      </w:r>
    </w:p>
    <w:p w:rsidR="003B6EBB" w:rsidRPr="00762F84" w:rsidRDefault="003B6EBB" w:rsidP="003B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30.08.2023</w:t>
      </w:r>
    </w:p>
    <w:p w:rsidR="003B6EBB" w:rsidRPr="00762F84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EBB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3B6EBB" w:rsidRPr="00762F84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ЭЛЕКТИВНОГО КУРСА</w:t>
      </w:r>
    </w:p>
    <w:p w:rsidR="003B6EBB" w:rsidRPr="00762F84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B6EBB" w:rsidRPr="00762F84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«Экономика»</w:t>
      </w:r>
    </w:p>
    <w:p w:rsidR="003B6EBB" w:rsidRPr="00762F84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 класс</w:t>
      </w:r>
    </w:p>
    <w:p w:rsidR="003B6EBB" w:rsidRPr="00762F84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программы: </w:t>
      </w:r>
      <w:r w:rsidRPr="00762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базовый</w:t>
      </w:r>
    </w:p>
    <w:p w:rsidR="003B6EBB" w:rsidRPr="00762F84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2F" w:rsidRPr="00762F84" w:rsidRDefault="00AD222F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B6EBB" w:rsidRPr="00762F84" w:rsidRDefault="003B6EBB" w:rsidP="003B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Default="003B6EBB" w:rsidP="003B6E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2023</w:t>
      </w:r>
    </w:p>
    <w:p w:rsidR="003B6EBB" w:rsidRPr="00762F84" w:rsidRDefault="003B6EBB" w:rsidP="003B6E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B6EBB" w:rsidRPr="00762F84" w:rsidRDefault="003B6EBB" w:rsidP="003B6E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образования, 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 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уровень), Королевой Г.Э., Вентана - Граф, 2020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воспитания ЧОУ «Православная классическая гимназия «София»</w:t>
      </w:r>
    </w:p>
    <w:p w:rsidR="003B6EBB" w:rsidRPr="00762F84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В учебно-методический комплект (УМК) по экономике входят:</w:t>
      </w:r>
    </w:p>
    <w:p w:rsidR="003B6EBB" w:rsidRPr="00762F84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1) учебник для учащихся 10–11 классов общеобразовательных учреждений «Экономика» Г.Э. Королёвой, Т.В. Бурмистровой. Охватывает экономические понятия курса экономики (базовый уровень), систематизирует их состав и взаимосвязи;</w:t>
      </w:r>
    </w:p>
    <w:p w:rsidR="003B6EBB" w:rsidRPr="00762F84" w:rsidRDefault="003B6EBB" w:rsidP="003B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Pr="004A7063" w:rsidRDefault="003B6EBB" w:rsidP="003B6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гимназии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элективный курс «Экономика»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по 0.5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 и 11 классе, итого по  17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год, суммарно за два года обучения 34ч.</w:t>
      </w:r>
    </w:p>
    <w:p w:rsidR="003B6EBB" w:rsidRPr="00762F84" w:rsidRDefault="003B6EBB" w:rsidP="003B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Pr="00762F84" w:rsidRDefault="003B6EBB" w:rsidP="003B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BB" w:rsidRPr="00762F84" w:rsidRDefault="003B6EBB" w:rsidP="003B6E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3B6EBB" w:rsidRPr="00762F84" w:rsidRDefault="003B6EBB" w:rsidP="003B6E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Личност</w:t>
      </w:r>
      <w:r>
        <w:rPr>
          <w:rFonts w:ascii="Times New Roman" w:hAnsi="Times New Roman" w:cs="Times New Roman"/>
          <w:b/>
          <w:sz w:val="24"/>
          <w:szCs w:val="24"/>
        </w:rPr>
        <w:t>ные результаты освоения элективного курса</w:t>
      </w:r>
      <w:r w:rsidRPr="00762F84">
        <w:rPr>
          <w:rFonts w:ascii="Times New Roman" w:hAnsi="Times New Roman" w:cs="Times New Roman"/>
          <w:b/>
          <w:sz w:val="24"/>
          <w:szCs w:val="24"/>
        </w:rPr>
        <w:t xml:space="preserve"> «Экономика» отражают: 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Родину; 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осознанно принимающего традиционные национальные и общечеловеческие гуманистические и демократические ценности; 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3) сформированность мировоззрения, соответствующего современному уровню развития экономической науки и практики, осознание своего места в поликультурном мире;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5) навыки сотрудничества в образовательной, общественно полезной, учебно-исследовательской, проектной и других видах деятельности экономического содержания;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6) нравственное сознание и поведение на основе усвоения общечеловеческих ценностей; 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7) готовность и способность к экономическому образованию, в том числе самообразованию, на протяжении всей жизни; 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8) осознанный выбор будущей профессии и возможностей реализации собственных жизненных планов;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9) сформированность экологического мышления, понимания влияния социально-экономических процессов на состояние природной и социальной среды. 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элективного курса</w:t>
      </w:r>
      <w:r w:rsidRPr="00762F84">
        <w:rPr>
          <w:rFonts w:ascii="Times New Roman" w:hAnsi="Times New Roman" w:cs="Times New Roman"/>
          <w:sz w:val="24"/>
          <w:szCs w:val="24"/>
        </w:rPr>
        <w:t xml:space="preserve"> «Экономика» предусматривают: 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lastRenderedPageBreak/>
        <w:t xml:space="preserve">1) умение самостоятельно определять цели деятельности и составлять планы деятельности; самостоятельно осуществлять, 10 контролировать и корректировать деятельность; выбирать рациональные стратегии в условиях ограниченности ресурсов; 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деятельности;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экономических задач; 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4) готовность к самостоятельной информационно-познавательной деятельности, включая умение ориентироваться в различных источниках экономической информации, критически оценивать и интерпретировать информацию экономического содержания, получаемую из различных источников; 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задач;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6) умение определять назначение и функции различных социально-экономических институтов; 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7) умение самостоятельно принимать эффективные решения; 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— умение ясно, логично и точно излагать свою точку зрения; 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рефлексии.</w:t>
      </w:r>
    </w:p>
    <w:p w:rsidR="003B6EBB" w:rsidRPr="00762F84" w:rsidRDefault="003B6EBB" w:rsidP="003B6EBB">
      <w:pPr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В резул</w:t>
      </w:r>
      <w:r>
        <w:rPr>
          <w:rFonts w:ascii="Times New Roman" w:hAnsi="Times New Roman" w:cs="Times New Roman"/>
          <w:sz w:val="24"/>
          <w:szCs w:val="24"/>
        </w:rPr>
        <w:t>ьтате изучения элективного курса</w:t>
      </w:r>
      <w:r w:rsidRPr="00762F84">
        <w:rPr>
          <w:rFonts w:ascii="Times New Roman" w:hAnsi="Times New Roman" w:cs="Times New Roman"/>
          <w:sz w:val="24"/>
          <w:szCs w:val="24"/>
        </w:rPr>
        <w:t xml:space="preserve"> «Экономика» на уровне среднего общего образования:</w:t>
      </w:r>
    </w:p>
    <w:p w:rsidR="003B6EBB" w:rsidRPr="00762F84" w:rsidRDefault="003B6EBB" w:rsidP="003B6EBB">
      <w:pPr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Основные концепции экономики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ограниченность ресурсов по отношению к потребностям;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свободное и экономическое благо;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характеризовать в виде графика кривую производственных возможностей;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факторы производства;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типы экономических систем.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Микроэкономика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 планировать структуру семейного бюджета собственной семьи;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принимать рациональные решения в условиях относительной ограниченности доступных ресурсов;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закономерности и взаимосвязь спроса и предложения;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организационно-правовые формы предпринимательской деятельности;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российских предприятий разных организационно-правовых форм;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виды ценных бумаг;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разницу между постоянными и переменными издержками;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взаимосвязь факторов производства и факторов дохода;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факторов, влияющих на производительность труда;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социально-экономическую роль и функции предпринимательства;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решать познавательные и практические задачи, отражающие типичные экономические задачи по микроэкономике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влияния государства на экономику;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общественно-полезные блага в собственном окружении;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факторов, влияющих на производительность труда;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назначение различных видов налогов;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результаты и действия монетарной и фискальной политики государства;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сферы применения показателя ВВП;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сфер расходования (статей) государственного бюджета России;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макроэкономических последствий инфляции;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факторы, влияющие на экономический рост;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экономической функции денег в реальной жизни;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сферы применения различных форм денег;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практическое назначение основных элементов банковской системы;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виды кредитов и сферу их использования;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решать прикладные задачи на расчет процентной ставки по кредиту;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причины неравенства доходов;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меры государственной политики по снижению безработицы;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приводить примеры социальных последствий безработицы.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Международная экономика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глобальных проблем в современных международных экономических отношениях;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назначение международной торговли;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обосновывать выбор использования видов валют в различных условиях;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глобализации мировой экономики;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3B6EBB" w:rsidRPr="00762F84" w:rsidRDefault="003B6EBB" w:rsidP="003B6EBB">
      <w:pPr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Основные концепции экономики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Проводить анализ достоинств и недостатков типов экономических систем;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экономике для практической деятельности и повседневной жизни;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находить информацию по предмету экономической теории из источников различного типа;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Микроэкономика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экономически грамотного поведения в современном мире;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эффективность деятельности предприятия;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проводить анализ организационно-правовых форм крупного и малого бизнеса;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практическое назначение франчайзинга и сферы его применения;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и сопоставлять различия между менеджментом и предпринимательством;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практическое назначение основных функций менеджмента;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место маркетинга в деятельности организации;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эффективность рекламы на основе ключевых принципов ее создания;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сравнивать рынки с интенсивной и несовершенной конкуренцией;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 формах предпринимательства в реальной жизни;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предпринимательские способности;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определять на основе различных параметров возможные уровни оплаты труда;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на примерах объяснять разницу между основными формами заработной платы и стимулирования труда;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макроэкономике для практической деятельности и повседневной жизни;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оценивать влияние инфляции и безработицы на экономическое развитие государства;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грамотно обращаться с деньгами в повседневной жизни;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экономические понятия по макроэкономике в проектной деятельности;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Международная экономика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экономические понятия в проектной деятельности;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влияние факторов, влияющих на валютный курс;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использования различных форм международных расчетов;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3B6EBB" w:rsidRPr="00762F84" w:rsidRDefault="003B6EBB" w:rsidP="003B6E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текст экономического содержания по международной экономике.</w:t>
      </w:r>
    </w:p>
    <w:p w:rsidR="003B6EBB" w:rsidRPr="00762F84" w:rsidRDefault="003B6EBB" w:rsidP="003B6EBB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</w:p>
    <w:p w:rsidR="003B6EBB" w:rsidRPr="004A7063" w:rsidRDefault="003B6EBB" w:rsidP="003B6EBB">
      <w:pPr>
        <w:ind w:left="420" w:right="15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 курса</w:t>
      </w:r>
      <w:r w:rsidRPr="004A7063">
        <w:rPr>
          <w:rFonts w:ascii="Times New Roman" w:hAnsi="Times New Roman" w:cs="Times New Roman"/>
          <w:b/>
          <w:sz w:val="24"/>
          <w:szCs w:val="24"/>
        </w:rPr>
        <w:t xml:space="preserve"> «Экономика»</w:t>
      </w:r>
    </w:p>
    <w:p w:rsidR="003B6EBB" w:rsidRDefault="003B6EBB" w:rsidP="003B6EBB">
      <w:pPr>
        <w:ind w:left="400"/>
        <w:jc w:val="both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986276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986276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6EBB" w:rsidRPr="004A7063" w:rsidRDefault="003B6EBB" w:rsidP="003B6EBB">
      <w:pPr>
        <w:ind w:left="400"/>
        <w:jc w:val="both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4A7063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>Экономика и человек. Экономика фирмы</w:t>
      </w:r>
    </w:p>
    <w:p w:rsidR="003B6EBB" w:rsidRPr="00986276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Рынок труда 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Особенности рынка труда. Заработная плата. Человеческий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капитал. Производительность труда. Факторы производитель-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ности труда.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Семейный бюджет 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Бюджет семьи. Доходы и расходы семьи. Потребительский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кредит. Закон Энгеля. Неравномерность распределения дохо-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дов. Кривая Лоренца. Индекс Джини.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063">
        <w:rPr>
          <w:rFonts w:ascii="Times New Roman" w:hAnsi="Times New Roman" w:cs="Times New Roman"/>
          <w:b/>
          <w:sz w:val="24"/>
          <w:szCs w:val="24"/>
        </w:rPr>
        <w:t xml:space="preserve">Государство и экономика 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Предмет макроэкономики Вопросы макроэкономики. Макроэкономические агенты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и их экономические цели. Макроэкономические рынки.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Экономический кругооборот.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Валовой внутренний продукт Валовой внутренний продукт (ВВП). Структура ВВП.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Уровень благосостояния. Номинальный и реальный ВВП.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Экономический рост. Экономический цикл Содержание экономического роста. Факторы экономического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роста. Фазы экономического цикла. Причины и виды экономиче-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ских циклов.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Денежное обращение.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Деньги. Виды денег. Качества денег. Функции денег.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Ликвидность.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Инфляция Уравнение обмена. Типы и виды инфляции. Стагфляция,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дефляция, дезинфляция. Социально-экономические послед-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ствия инфляции.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Банковская система 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Банковская система. Функции коммерческого банка.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Функции Банка России. Монетарная политика Банка России.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Другие финансовые организации.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Роль государства в экономике Экономические функции государства. Общественные товары и услуги. Финансы государства. Источники финансиро-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вания дефицита бюджета. Бюджетно-налоговая политика го-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сударства.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Налоги Функции налогов. Элементы налога. Налоги прямые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и косвенные. Виды налогов. Кривая Лаффера. Системы налообложения.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Занятость и безработица 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Структура населения страны. Рабочая сила. Виды безра-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ботицы. Уровень безработицы.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Международная торговля Абсолютное преимущество. Сравнительное преимущество.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Современные тенденции развития мирового хозяйства.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Валютный рынок. Государственная политика в области между-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народной торгов</w:t>
      </w:r>
      <w:r>
        <w:rPr>
          <w:rFonts w:ascii="Times New Roman" w:hAnsi="Times New Roman" w:cs="Times New Roman"/>
          <w:sz w:val="24"/>
          <w:szCs w:val="24"/>
        </w:rPr>
        <w:t>ли.</w:t>
      </w:r>
    </w:p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06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, 11 класс</w:t>
      </w:r>
    </w:p>
    <w:tbl>
      <w:tblPr>
        <w:tblW w:w="998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863"/>
        <w:gridCol w:w="909"/>
        <w:gridCol w:w="1760"/>
        <w:gridCol w:w="1826"/>
        <w:gridCol w:w="3157"/>
      </w:tblGrid>
      <w:tr w:rsidR="003B6EBB" w:rsidRPr="00D230D1" w:rsidTr="00AD222F">
        <w:trPr>
          <w:trHeight w:val="31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D230D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</w:t>
            </w:r>
            <w:r w:rsidRPr="00D230D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 xml:space="preserve">п/п </w:t>
            </w:r>
          </w:p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230D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Наименовани</w:t>
            </w:r>
            <w:r w:rsidRPr="00D230D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 xml:space="preserve">е разделов и тем программы </w:t>
            </w:r>
          </w:p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rPr>
                <w:rFonts w:ascii="Calibri" w:eastAsia="Calibri" w:hAnsi="Calibri" w:cs="Times New Roman"/>
              </w:rPr>
            </w:pPr>
            <w:r w:rsidRPr="00D230D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3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D230D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</w:t>
            </w:r>
            <w:r w:rsidRPr="00D230D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(цифровые) образовательные ресурс</w:t>
            </w:r>
            <w:r w:rsidRPr="00D230D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ы </w:t>
            </w:r>
          </w:p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B6EBB" w:rsidRPr="00D230D1" w:rsidTr="00AD222F">
        <w:trPr>
          <w:trHeight w:val="3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EBB" w:rsidRPr="00D230D1" w:rsidRDefault="003B6EBB" w:rsidP="001124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EBB" w:rsidRPr="00D230D1" w:rsidRDefault="003B6EBB" w:rsidP="001124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D230D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D230D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D230D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EBB" w:rsidRPr="00D230D1" w:rsidRDefault="003B6EBB" w:rsidP="001124B1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B6EBB" w:rsidRPr="00D230D1" w:rsidTr="00AD222F">
        <w:trPr>
          <w:trHeight w:val="31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230D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lastRenderedPageBreak/>
              <w:t>Раздел 1.</w:t>
            </w:r>
            <w:r w:rsidRPr="00D230D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Рынок труда 3 часа</w:t>
            </w:r>
          </w:p>
        </w:tc>
      </w:tr>
      <w:tr w:rsidR="003B6EBB" w:rsidRPr="00E70AE6" w:rsidTr="00AD222F">
        <w:trPr>
          <w:trHeight w:val="66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D230D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bottom"/>
          </w:tcPr>
          <w:p w:rsidR="003B6EBB" w:rsidRDefault="003B6EBB" w:rsidP="001124B1">
            <w:pPr>
              <w:spacing w:after="0" w:line="284" w:lineRule="exact"/>
              <w:ind w:left="140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</w:pPr>
          </w:p>
          <w:p w:rsidR="003B6EBB" w:rsidRDefault="003B6EBB" w:rsidP="001124B1">
            <w:pPr>
              <w:spacing w:after="0" w:line="284" w:lineRule="exact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</w:pPr>
          </w:p>
          <w:p w:rsidR="003B6EBB" w:rsidRDefault="003B6EBB" w:rsidP="001124B1">
            <w:pPr>
              <w:spacing w:after="0" w:line="284" w:lineRule="exact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</w:pPr>
          </w:p>
          <w:p w:rsidR="003B6EBB" w:rsidRPr="004A7063" w:rsidRDefault="003B6EBB" w:rsidP="001124B1">
            <w:pPr>
              <w:spacing w:after="0" w:line="28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3B6EBB" w:rsidRPr="00E70AE6" w:rsidRDefault="003B6EBB" w:rsidP="001124B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E70AE6">
              <w:rPr>
                <w:rFonts w:ascii="Times New Roman" w:eastAsia="Calibri" w:hAnsi="Times New Roman" w:cs="Times New Roman"/>
                <w:sz w:val="24"/>
              </w:rPr>
              <w:t>Единая коллекция цифровых образовательных ресурсов</w:t>
            </w:r>
          </w:p>
          <w:p w:rsidR="003B6EBB" w:rsidRPr="00E70AE6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  <w:color w:val="0070C0"/>
                <w:u w:val="single"/>
              </w:rPr>
            </w:pP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https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://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school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collection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e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du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ru</w:t>
            </w:r>
          </w:p>
        </w:tc>
      </w:tr>
      <w:tr w:rsidR="003B6EBB" w:rsidRPr="00D230D1" w:rsidTr="00AD222F">
        <w:trPr>
          <w:trHeight w:val="31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D230D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bottom"/>
          </w:tcPr>
          <w:p w:rsidR="003B6EBB" w:rsidRPr="004A7063" w:rsidRDefault="003B6EBB" w:rsidP="001124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6EBB" w:rsidRPr="00E70AE6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3B6EBB" w:rsidRPr="00E70AE6" w:rsidRDefault="003B6EBB" w:rsidP="001124B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E70AE6">
              <w:rPr>
                <w:rFonts w:ascii="Times New Roman" w:eastAsia="Calibri" w:hAnsi="Times New Roman" w:cs="Times New Roman"/>
                <w:sz w:val="24"/>
              </w:rPr>
              <w:t>Единая коллекция цифровых образовательных ресурсов</w:t>
            </w:r>
          </w:p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https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://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school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collection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e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du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ru</w:t>
            </w:r>
          </w:p>
        </w:tc>
      </w:tr>
      <w:tr w:rsidR="003B6EBB" w:rsidRPr="004811E7" w:rsidTr="00AD222F">
        <w:trPr>
          <w:trHeight w:val="31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4811E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</w:p>
        </w:tc>
        <w:tc>
          <w:tcPr>
            <w:tcW w:w="9126" w:type="dxa"/>
            <w:gridSpan w:val="5"/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rPr>
                <w:rFonts w:ascii="Calibri" w:eastAsia="Calibri" w:hAnsi="Calibri" w:cs="Times New Roman"/>
                <w:b/>
                <w:lang w:val="en-US"/>
              </w:rPr>
            </w:pPr>
            <w:r w:rsidRPr="004811E7"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>Государство и экономика</w:t>
            </w:r>
            <w:r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 xml:space="preserve"> 14 часов</w:t>
            </w:r>
          </w:p>
          <w:p w:rsidR="003B6EBB" w:rsidRPr="004811E7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B6EBB" w:rsidRPr="00D230D1" w:rsidTr="00AD222F">
        <w:trPr>
          <w:trHeight w:val="87"/>
          <w:tblCellSpacing w:w="20" w:type="nil"/>
        </w:trPr>
        <w:tc>
          <w:tcPr>
            <w:tcW w:w="85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2.1.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bottom"/>
          </w:tcPr>
          <w:p w:rsidR="003B6EBB" w:rsidRPr="004A7063" w:rsidRDefault="003B6EBB" w:rsidP="001124B1">
            <w:pPr>
              <w:spacing w:after="0" w:line="28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Предмет макроэкономики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E70AE6" w:rsidRDefault="003B6EBB" w:rsidP="001124B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E70AE6">
              <w:rPr>
                <w:rFonts w:ascii="Times New Roman" w:eastAsia="Calibri" w:hAnsi="Times New Roman" w:cs="Times New Roman"/>
                <w:sz w:val="24"/>
              </w:rPr>
              <w:t>Единая коллекция цифровых образовательных ресурсов</w:t>
            </w:r>
          </w:p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https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://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school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collection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e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du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ru</w:t>
            </w:r>
          </w:p>
        </w:tc>
      </w:tr>
      <w:tr w:rsidR="003B6EBB" w:rsidRPr="00E70AE6" w:rsidTr="00AD222F">
        <w:trPr>
          <w:trHeight w:val="84"/>
          <w:tblCellSpacing w:w="20" w:type="nil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2.2.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bottom"/>
          </w:tcPr>
          <w:p w:rsidR="003B6EBB" w:rsidRPr="004A7063" w:rsidRDefault="003B6EBB" w:rsidP="001124B1">
            <w:pPr>
              <w:spacing w:after="0" w:line="28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 Валовой внутренний продукт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E70AE6" w:rsidRDefault="003B6EBB" w:rsidP="001124B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E70AE6">
              <w:rPr>
                <w:rFonts w:ascii="Times New Roman" w:eastAsia="Calibri" w:hAnsi="Times New Roman" w:cs="Times New Roman"/>
                <w:sz w:val="24"/>
              </w:rPr>
              <w:t>Единая коллекция цифровых образовательных ресурсов</w:t>
            </w:r>
          </w:p>
          <w:p w:rsidR="003B6EBB" w:rsidRPr="00E70AE6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https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://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school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collection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e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du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ru</w:t>
            </w:r>
          </w:p>
        </w:tc>
      </w:tr>
      <w:tr w:rsidR="003B6EBB" w:rsidRPr="004811E7" w:rsidTr="00AD222F">
        <w:trPr>
          <w:trHeight w:val="74"/>
          <w:tblCellSpacing w:w="20" w:type="nil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2.3.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bottom"/>
          </w:tcPr>
          <w:p w:rsidR="003B6EBB" w:rsidRPr="004A7063" w:rsidRDefault="003B6EBB" w:rsidP="001124B1">
            <w:pPr>
              <w:spacing w:after="0" w:line="28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 Экономический рост. Экономический цикл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E70AE6" w:rsidRDefault="003B6EBB" w:rsidP="001124B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E70AE6">
              <w:rPr>
                <w:rFonts w:ascii="Times New Roman" w:eastAsia="Calibri" w:hAnsi="Times New Roman" w:cs="Times New Roman"/>
                <w:sz w:val="24"/>
              </w:rPr>
              <w:t>Единая коллекция цифровых образовательных ресурсов</w:t>
            </w:r>
          </w:p>
          <w:p w:rsidR="003B6EBB" w:rsidRPr="004811E7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https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://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school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collection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e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du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ru</w:t>
            </w:r>
          </w:p>
        </w:tc>
      </w:tr>
      <w:tr w:rsidR="003B6EBB" w:rsidRPr="004811E7" w:rsidTr="00AD222F">
        <w:trPr>
          <w:trHeight w:val="78"/>
          <w:tblCellSpacing w:w="20" w:type="nil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2.4.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bottom"/>
          </w:tcPr>
          <w:p w:rsidR="003B6EBB" w:rsidRPr="004A7063" w:rsidRDefault="003B6EBB" w:rsidP="001124B1">
            <w:pPr>
              <w:spacing w:after="0" w:line="28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Денежное обращение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E70AE6" w:rsidRDefault="003B6EBB" w:rsidP="001124B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E70AE6">
              <w:rPr>
                <w:rFonts w:ascii="Times New Roman" w:eastAsia="Calibri" w:hAnsi="Times New Roman" w:cs="Times New Roman"/>
                <w:sz w:val="24"/>
              </w:rPr>
              <w:t>Единая коллекция цифровых образовательных ресурсов</w:t>
            </w:r>
          </w:p>
          <w:p w:rsidR="003B6EBB" w:rsidRPr="00E70AE6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https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://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school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collection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e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du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ru</w:t>
            </w:r>
          </w:p>
        </w:tc>
      </w:tr>
      <w:tr w:rsidR="003B6EBB" w:rsidRPr="004811E7" w:rsidTr="00AD222F">
        <w:trPr>
          <w:trHeight w:val="61"/>
          <w:tblCellSpacing w:w="20" w:type="nil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2.5.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bottom"/>
          </w:tcPr>
          <w:p w:rsidR="003B6EBB" w:rsidRPr="004A7063" w:rsidRDefault="003B6EBB" w:rsidP="001124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E70AE6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E70AE6" w:rsidRDefault="003B6EBB" w:rsidP="001124B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E70AE6">
              <w:rPr>
                <w:rFonts w:ascii="Times New Roman" w:eastAsia="Calibri" w:hAnsi="Times New Roman" w:cs="Times New Roman"/>
                <w:sz w:val="24"/>
              </w:rPr>
              <w:t>Единая коллекция цифровых образовательных ресурсов</w:t>
            </w:r>
          </w:p>
          <w:p w:rsidR="003B6EBB" w:rsidRPr="00E70AE6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https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://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school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collection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e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du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ru</w:t>
            </w:r>
          </w:p>
        </w:tc>
      </w:tr>
      <w:tr w:rsidR="003B6EBB" w:rsidRPr="004811E7" w:rsidTr="00AD222F">
        <w:trPr>
          <w:trHeight w:val="67"/>
          <w:tblCellSpacing w:w="20" w:type="nil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2.6.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bottom"/>
          </w:tcPr>
          <w:p w:rsidR="003B6EBB" w:rsidRPr="004A7063" w:rsidRDefault="003B6EBB" w:rsidP="001124B1">
            <w:pPr>
              <w:spacing w:after="0" w:line="28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Банковская 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lastRenderedPageBreak/>
              <w:t>система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E70AE6" w:rsidRDefault="003B6EBB" w:rsidP="001124B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E70AE6">
              <w:rPr>
                <w:rFonts w:ascii="Times New Roman" w:eastAsia="Calibri" w:hAnsi="Times New Roman" w:cs="Times New Roman"/>
                <w:sz w:val="24"/>
              </w:rPr>
              <w:t xml:space="preserve">Единая коллекция </w:t>
            </w:r>
            <w:r w:rsidRPr="00E70AE6">
              <w:rPr>
                <w:rFonts w:ascii="Times New Roman" w:eastAsia="Calibri" w:hAnsi="Times New Roman" w:cs="Times New Roman"/>
                <w:sz w:val="24"/>
              </w:rPr>
              <w:lastRenderedPageBreak/>
              <w:t>цифровых образовательных ресурсов</w:t>
            </w:r>
          </w:p>
          <w:p w:rsidR="003B6EBB" w:rsidRPr="00E70AE6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https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://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school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collection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e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du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ru</w:t>
            </w:r>
          </w:p>
        </w:tc>
      </w:tr>
      <w:tr w:rsidR="003B6EBB" w:rsidRPr="004811E7" w:rsidTr="00AD222F">
        <w:trPr>
          <w:trHeight w:val="117"/>
          <w:tblCellSpacing w:w="20" w:type="nil"/>
        </w:trPr>
        <w:tc>
          <w:tcPr>
            <w:tcW w:w="85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2.7.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bottom"/>
          </w:tcPr>
          <w:p w:rsidR="003B6EBB" w:rsidRPr="004A7063" w:rsidRDefault="003B6EBB" w:rsidP="001124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86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E70AE6" w:rsidRDefault="003B6EBB" w:rsidP="001124B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E70AE6">
              <w:rPr>
                <w:rFonts w:ascii="Times New Roman" w:eastAsia="Calibri" w:hAnsi="Times New Roman" w:cs="Times New Roman"/>
                <w:sz w:val="24"/>
              </w:rPr>
              <w:t>Единая коллекция цифровых образовательных ресурсов</w:t>
            </w:r>
          </w:p>
          <w:p w:rsidR="003B6EBB" w:rsidRPr="00E70AE6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https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://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school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collection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e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du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ru</w:t>
            </w:r>
          </w:p>
        </w:tc>
      </w:tr>
      <w:tr w:rsidR="003B6EBB" w:rsidRPr="00D230D1" w:rsidTr="00AD222F">
        <w:trPr>
          <w:trHeight w:val="31"/>
          <w:tblCellSpacing w:w="20" w:type="nil"/>
        </w:trPr>
        <w:tc>
          <w:tcPr>
            <w:tcW w:w="85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2.8.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bottom"/>
          </w:tcPr>
          <w:p w:rsidR="003B6EBB" w:rsidRPr="004A7063" w:rsidRDefault="003B6EBB" w:rsidP="001124B1">
            <w:pPr>
              <w:spacing w:after="0" w:line="28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D230D1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034" w:type="dxa"/>
            <w:tcMar>
              <w:top w:w="50" w:type="dxa"/>
              <w:left w:w="100" w:type="dxa"/>
            </w:tcMar>
            <w:vAlign w:val="center"/>
          </w:tcPr>
          <w:p w:rsidR="003B6EBB" w:rsidRPr="00E70AE6" w:rsidRDefault="003B6EBB" w:rsidP="001124B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E70AE6">
              <w:rPr>
                <w:rFonts w:ascii="Times New Roman" w:eastAsia="Calibri" w:hAnsi="Times New Roman" w:cs="Times New Roman"/>
                <w:sz w:val="24"/>
              </w:rPr>
              <w:t>Единая коллекция цифровых образовательных ресурсов</w:t>
            </w:r>
          </w:p>
          <w:p w:rsidR="003B6EBB" w:rsidRPr="00D230D1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https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://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school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collection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e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du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ru</w:t>
            </w:r>
          </w:p>
        </w:tc>
      </w:tr>
      <w:tr w:rsidR="003B6EBB" w:rsidRPr="004811E7" w:rsidTr="00AD222F">
        <w:trPr>
          <w:trHeight w:val="67"/>
          <w:tblCellSpacing w:w="20" w:type="nil"/>
        </w:trPr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2.9.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6EBB" w:rsidRPr="004A7063" w:rsidRDefault="003B6EBB" w:rsidP="001124B1">
            <w:pPr>
              <w:spacing w:after="0" w:line="28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Занятость и безработица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bottom"/>
          </w:tcPr>
          <w:p w:rsidR="003B6EBB" w:rsidRPr="004A7063" w:rsidRDefault="003B6EBB" w:rsidP="001124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EBB" w:rsidRPr="004811E7" w:rsidRDefault="003B6EBB" w:rsidP="001124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EBB" w:rsidRPr="00E70AE6" w:rsidRDefault="003B6EBB" w:rsidP="001124B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E70AE6">
              <w:rPr>
                <w:rFonts w:ascii="Times New Roman" w:eastAsia="Calibri" w:hAnsi="Times New Roman" w:cs="Times New Roman"/>
                <w:sz w:val="24"/>
              </w:rPr>
              <w:t>Единая коллекция цифровых образовательных ресурсов</w:t>
            </w:r>
          </w:p>
          <w:p w:rsidR="003B6EBB" w:rsidRPr="004811E7" w:rsidRDefault="003B6EBB" w:rsidP="001124B1">
            <w:pPr>
              <w:rPr>
                <w:rFonts w:ascii="Calibri" w:eastAsia="Calibri" w:hAnsi="Calibri" w:cs="Times New Roman"/>
              </w:rPr>
            </w:pP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https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://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school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collection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e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du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ru</w:t>
            </w:r>
          </w:p>
        </w:tc>
      </w:tr>
      <w:tr w:rsidR="003B6EBB" w:rsidRPr="004811E7" w:rsidTr="00AD222F">
        <w:trPr>
          <w:trHeight w:val="51"/>
          <w:tblCellSpacing w:w="20" w:type="nil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6EBB" w:rsidRPr="004A7063" w:rsidRDefault="003B6EBB" w:rsidP="001124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Международная торговля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bottom"/>
          </w:tcPr>
          <w:p w:rsidR="003B6EBB" w:rsidRPr="004A7063" w:rsidRDefault="003B6EBB" w:rsidP="001124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4811E7" w:rsidRDefault="003B6EBB" w:rsidP="001124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EBB" w:rsidRPr="004811E7" w:rsidRDefault="003B6EBB" w:rsidP="001124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EBB" w:rsidRPr="00E70AE6" w:rsidRDefault="003B6EBB" w:rsidP="001124B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E70AE6">
              <w:rPr>
                <w:rFonts w:ascii="Times New Roman" w:eastAsia="Calibri" w:hAnsi="Times New Roman" w:cs="Times New Roman"/>
                <w:sz w:val="24"/>
              </w:rPr>
              <w:t>Единая коллекция цифровых образовательных ресурсов</w:t>
            </w:r>
          </w:p>
          <w:p w:rsidR="003B6EBB" w:rsidRPr="004811E7" w:rsidRDefault="003B6EBB" w:rsidP="001124B1">
            <w:pPr>
              <w:rPr>
                <w:rFonts w:ascii="Calibri" w:eastAsia="Calibri" w:hAnsi="Calibri" w:cs="Times New Roman"/>
              </w:rPr>
            </w:pP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https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://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school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collection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e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du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r w:rsidRPr="00E70AE6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ru</w:t>
            </w:r>
          </w:p>
        </w:tc>
      </w:tr>
      <w:tr w:rsidR="003B6EBB" w:rsidRPr="00D230D1" w:rsidTr="00AD222F">
        <w:trPr>
          <w:trHeight w:val="90"/>
          <w:tblCellSpacing w:w="20" w:type="nil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Default="003B6EBB" w:rsidP="001124B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6EBB" w:rsidRPr="004A7063" w:rsidRDefault="003B6EBB" w:rsidP="001124B1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bottom"/>
          </w:tcPr>
          <w:p w:rsidR="003B6EBB" w:rsidRPr="004A7063" w:rsidRDefault="003B6EBB" w:rsidP="001124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6EBB" w:rsidRPr="00E70AE6" w:rsidRDefault="003B6EBB" w:rsidP="001124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EBB" w:rsidRPr="00E70AE6" w:rsidRDefault="003B6EBB" w:rsidP="001124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EBB" w:rsidRPr="00D230D1" w:rsidRDefault="003B6EBB" w:rsidP="001124B1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B6EBB" w:rsidRPr="004A7063" w:rsidRDefault="003B6EBB" w:rsidP="003B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EBB" w:rsidRPr="00762F84" w:rsidRDefault="003B6EBB" w:rsidP="003B6EBB">
      <w:pPr>
        <w:rPr>
          <w:rFonts w:ascii="Times New Roman" w:hAnsi="Times New Roman" w:cs="Times New Roman"/>
          <w:b/>
          <w:sz w:val="24"/>
          <w:szCs w:val="24"/>
        </w:rPr>
      </w:pPr>
    </w:p>
    <w:sectPr w:rsidR="003B6EBB" w:rsidRPr="00762F84" w:rsidSect="00AD222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0E" w:rsidRDefault="009E550E">
      <w:pPr>
        <w:spacing w:after="0" w:line="240" w:lineRule="auto"/>
      </w:pPr>
      <w:r>
        <w:separator/>
      </w:r>
    </w:p>
  </w:endnote>
  <w:endnote w:type="continuationSeparator" w:id="0">
    <w:p w:rsidR="009E550E" w:rsidRDefault="009E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0E" w:rsidRDefault="009E550E">
      <w:pPr>
        <w:spacing w:after="0" w:line="240" w:lineRule="auto"/>
      </w:pPr>
      <w:r>
        <w:separator/>
      </w:r>
    </w:p>
  </w:footnote>
  <w:footnote w:type="continuationSeparator" w:id="0">
    <w:p w:rsidR="009E550E" w:rsidRDefault="009E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742338"/>
      <w:docPartObj>
        <w:docPartGallery w:val="Page Numbers (Top of Page)"/>
        <w:docPartUnique/>
      </w:docPartObj>
    </w:sdtPr>
    <w:sdtEndPr/>
    <w:sdtContent>
      <w:p w:rsidR="00D230D1" w:rsidRDefault="003B6E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2F">
          <w:rPr>
            <w:noProof/>
          </w:rPr>
          <w:t>2</w:t>
        </w:r>
        <w:r>
          <w:fldChar w:fldCharType="end"/>
        </w:r>
      </w:p>
    </w:sdtContent>
  </w:sdt>
  <w:p w:rsidR="00D230D1" w:rsidRDefault="009E55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3C9"/>
    <w:multiLevelType w:val="hybridMultilevel"/>
    <w:tmpl w:val="9136589E"/>
    <w:lvl w:ilvl="0" w:tplc="FD5657CC">
      <w:start w:val="1"/>
      <w:numFmt w:val="bullet"/>
      <w:lvlText w:val="и"/>
      <w:lvlJc w:val="left"/>
    </w:lvl>
    <w:lvl w:ilvl="1" w:tplc="B2342986">
      <w:numFmt w:val="decimal"/>
      <w:lvlText w:val=""/>
      <w:lvlJc w:val="left"/>
    </w:lvl>
    <w:lvl w:ilvl="2" w:tplc="5470A4C6">
      <w:numFmt w:val="decimal"/>
      <w:lvlText w:val=""/>
      <w:lvlJc w:val="left"/>
    </w:lvl>
    <w:lvl w:ilvl="3" w:tplc="E76E185C">
      <w:numFmt w:val="decimal"/>
      <w:lvlText w:val=""/>
      <w:lvlJc w:val="left"/>
    </w:lvl>
    <w:lvl w:ilvl="4" w:tplc="F260D022">
      <w:numFmt w:val="decimal"/>
      <w:lvlText w:val=""/>
      <w:lvlJc w:val="left"/>
    </w:lvl>
    <w:lvl w:ilvl="5" w:tplc="4E06D5EA">
      <w:numFmt w:val="decimal"/>
      <w:lvlText w:val=""/>
      <w:lvlJc w:val="left"/>
    </w:lvl>
    <w:lvl w:ilvl="6" w:tplc="16003F6C">
      <w:numFmt w:val="decimal"/>
      <w:lvlText w:val=""/>
      <w:lvlJc w:val="left"/>
    </w:lvl>
    <w:lvl w:ilvl="7" w:tplc="5C28C322">
      <w:numFmt w:val="decimal"/>
      <w:lvlText w:val=""/>
      <w:lvlJc w:val="left"/>
    </w:lvl>
    <w:lvl w:ilvl="8" w:tplc="678CF2B2">
      <w:numFmt w:val="decimal"/>
      <w:lvlText w:val=""/>
      <w:lvlJc w:val="left"/>
    </w:lvl>
  </w:abstractNum>
  <w:abstractNum w:abstractNumId="1" w15:restartNumberingAfterBreak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CA"/>
    <w:rsid w:val="000707B6"/>
    <w:rsid w:val="003B6EBB"/>
    <w:rsid w:val="009E550E"/>
    <w:rsid w:val="00AD222F"/>
    <w:rsid w:val="00E53ACA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5E4B"/>
  <w15:docId w15:val="{013B3D0C-39AD-4751-A7E1-1158AA8A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B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B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EBB"/>
  </w:style>
  <w:style w:type="table" w:customStyle="1" w:styleId="11">
    <w:name w:val="Сетка таблицы1"/>
    <w:basedOn w:val="a1"/>
    <w:next w:val="a5"/>
    <w:uiPriority w:val="59"/>
    <w:rsid w:val="003B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mDCMDEKvSOe7wzs4SlHoUBR2NNwwjGgtSvd+Qy1wRVI=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I0UIS2FOEr5qZ0wjxv6NrVc6EauEgc4QWvhuwAap4Ek=</DigestValue>
    </Reference>
  </SignedInfo>
  <SignatureValue>bFLT2HaxT22DXDYvWhsW9vPOlv8L819r+DZh3Lat7oK9C3/+BF+6p/Gvd6LESAza
pp+H9rQXU9Wx48UfCf3iqw==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YPewVJ1ouJM1VlnbY+IYI8kRaCo=</DigestValue>
      </Reference>
      <Reference URI="/word/endnotes.xml?ContentType=application/vnd.openxmlformats-officedocument.wordprocessingml.endnotes+xml">
        <DigestMethod Algorithm="http://www.w3.org/2000/09/xmldsig#sha1"/>
        <DigestValue>d6ZwmjgcU64vZ6qBqDF2+lb/DSI=</DigestValue>
      </Reference>
      <Reference URI="/word/fontTable.xml?ContentType=application/vnd.openxmlformats-officedocument.wordprocessingml.fontTable+xml">
        <DigestMethod Algorithm="http://www.w3.org/2000/09/xmldsig#sha1"/>
        <DigestValue>HC9qsP4Q8Hoh4XAr1JOFQT372jI=</DigestValue>
      </Reference>
      <Reference URI="/word/footnotes.xml?ContentType=application/vnd.openxmlformats-officedocument.wordprocessingml.footnotes+xml">
        <DigestMethod Algorithm="http://www.w3.org/2000/09/xmldsig#sha1"/>
        <DigestValue>MUAUrPxVYnnXqxM2hFwrGEmHYqI=</DigestValue>
      </Reference>
      <Reference URI="/word/header1.xml?ContentType=application/vnd.openxmlformats-officedocument.wordprocessingml.header+xml">
        <DigestMethod Algorithm="http://www.w3.org/2000/09/xmldsig#sha1"/>
        <DigestValue>Hqkikjqhv85psO0VsVYqjTa0wp0=</DigestValue>
      </Reference>
      <Reference URI="/word/numbering.xml?ContentType=application/vnd.openxmlformats-officedocument.wordprocessingml.numbering+xml">
        <DigestMethod Algorithm="http://www.w3.org/2000/09/xmldsig#sha1"/>
        <DigestValue>Zdu6f0DAAylj8UnKb2ZuR9pZzUE=</DigestValue>
      </Reference>
      <Reference URI="/word/settings.xml?ContentType=application/vnd.openxmlformats-officedocument.wordprocessingml.settings+xml">
        <DigestMethod Algorithm="http://www.w3.org/2000/09/xmldsig#sha1"/>
        <DigestValue>AeydrlB0BbVHMpQ+a3T5DO2qnMk=</DigestValue>
      </Reference>
      <Reference URI="/word/styles.xml?ContentType=application/vnd.openxmlformats-officedocument.wordprocessingml.styles+xml">
        <DigestMethod Algorithm="http://www.w3.org/2000/09/xmldsig#sha1"/>
        <DigestValue>rg7+cUOxNGlu9FSxXxSzkjdsTqo=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2023-08-30T07:53:45Z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2023-08-30T07:53:45Z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2356</Words>
  <Characters>13434</Characters>
  <Application>Microsoft Office Word</Application>
  <DocSecurity>0</DocSecurity>
  <Lines>111</Lines>
  <Paragraphs>31</Paragraphs>
  <ScaleCrop>false</ScaleCrop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4</cp:revision>
  <dcterms:created xsi:type="dcterms:W3CDTF">2023-08-27T18:19:00Z</dcterms:created>
  <dcterms:modified xsi:type="dcterms:W3CDTF">2023-08-30T07:18:00Z</dcterms:modified>
</cp:coreProperties>
</file>