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41A" w:rsidRPr="0010104F" w:rsidRDefault="001E441A" w:rsidP="001E441A">
      <w:pPr>
        <w:spacing w:after="0" w:line="408" w:lineRule="auto"/>
        <w:ind w:left="120"/>
        <w:jc w:val="center"/>
      </w:pPr>
      <w:r w:rsidRPr="0010104F">
        <w:rPr>
          <w:rFonts w:ascii="Times New Roman" w:hAnsi="Times New Roman"/>
          <w:b/>
          <w:color w:val="000000"/>
          <w:sz w:val="28"/>
        </w:rPr>
        <w:t>МИНИСТЕРСТВО ПРОСВЕЩЕНИЯ РОССИЙСКОЙ ФЕДЕРАЦИИ</w:t>
      </w:r>
    </w:p>
    <w:p w:rsidR="001E441A" w:rsidRPr="0010104F" w:rsidRDefault="001E441A" w:rsidP="001E441A">
      <w:pPr>
        <w:spacing w:after="0" w:line="408" w:lineRule="auto"/>
        <w:ind w:left="120"/>
        <w:jc w:val="center"/>
      </w:pPr>
      <w:r w:rsidRPr="0010104F">
        <w:rPr>
          <w:rFonts w:ascii="Times New Roman" w:hAnsi="Times New Roman"/>
          <w:b/>
          <w:color w:val="000000"/>
          <w:sz w:val="28"/>
        </w:rPr>
        <w:t>‌</w:t>
      </w:r>
      <w:bookmarkStart w:id="0" w:name="e679e4a4-be96-471b-884d-8e23127f2699"/>
      <w:r w:rsidRPr="0010104F">
        <w:rPr>
          <w:rFonts w:ascii="Times New Roman" w:hAnsi="Times New Roman"/>
          <w:b/>
          <w:color w:val="000000"/>
          <w:sz w:val="28"/>
        </w:rPr>
        <w:t xml:space="preserve">МИНИСТЕРСТВО ОБРАЗОВАНИЯ МОСКОВСКОЙ ОБЛАСТИ </w:t>
      </w:r>
      <w:bookmarkEnd w:id="0"/>
      <w:r w:rsidRPr="0010104F">
        <w:rPr>
          <w:rFonts w:ascii="Times New Roman" w:hAnsi="Times New Roman"/>
          <w:b/>
          <w:color w:val="000000"/>
          <w:sz w:val="28"/>
        </w:rPr>
        <w:t xml:space="preserve">‌‌ </w:t>
      </w:r>
    </w:p>
    <w:p w:rsidR="001E441A" w:rsidRPr="0010104F" w:rsidRDefault="001E441A" w:rsidP="001E441A">
      <w:pPr>
        <w:spacing w:after="0" w:line="408" w:lineRule="auto"/>
        <w:ind w:left="120"/>
        <w:jc w:val="center"/>
      </w:pPr>
      <w:r w:rsidRPr="0010104F">
        <w:rPr>
          <w:rFonts w:ascii="Times New Roman" w:hAnsi="Times New Roman"/>
          <w:b/>
          <w:color w:val="000000"/>
          <w:sz w:val="28"/>
        </w:rPr>
        <w:t>‌</w:t>
      </w:r>
      <w:bookmarkStart w:id="1" w:name="69648f77-3555-4485-8da3-a6b286aeb67f"/>
      <w:r w:rsidRPr="0010104F">
        <w:rPr>
          <w:rFonts w:ascii="Times New Roman" w:hAnsi="Times New Roman"/>
          <w:b/>
          <w:color w:val="000000"/>
          <w:sz w:val="28"/>
        </w:rPr>
        <w:t xml:space="preserve">Религиозная организация "Православный приход </w:t>
      </w:r>
      <w:proofErr w:type="spellStart"/>
      <w:r w:rsidRPr="0010104F">
        <w:rPr>
          <w:rFonts w:ascii="Times New Roman" w:hAnsi="Times New Roman"/>
          <w:b/>
          <w:color w:val="000000"/>
          <w:sz w:val="28"/>
        </w:rPr>
        <w:t>Скорбященской</w:t>
      </w:r>
      <w:proofErr w:type="spellEnd"/>
      <w:r w:rsidRPr="0010104F">
        <w:rPr>
          <w:rFonts w:ascii="Times New Roman" w:hAnsi="Times New Roman"/>
          <w:b/>
          <w:color w:val="000000"/>
          <w:sz w:val="28"/>
        </w:rPr>
        <w:t xml:space="preserve"> церкви г. о. Клин"</w:t>
      </w:r>
      <w:bookmarkEnd w:id="1"/>
      <w:r w:rsidRPr="0010104F">
        <w:rPr>
          <w:rFonts w:ascii="Times New Roman" w:hAnsi="Times New Roman"/>
          <w:b/>
          <w:color w:val="000000"/>
          <w:sz w:val="28"/>
        </w:rPr>
        <w:t>‌</w:t>
      </w:r>
      <w:r w:rsidRPr="0010104F">
        <w:rPr>
          <w:rFonts w:ascii="Times New Roman" w:hAnsi="Times New Roman"/>
          <w:color w:val="000000"/>
          <w:sz w:val="28"/>
        </w:rPr>
        <w:t>​</w:t>
      </w:r>
    </w:p>
    <w:p w:rsidR="001E441A" w:rsidRPr="0010104F" w:rsidRDefault="001E441A" w:rsidP="001E441A">
      <w:pPr>
        <w:spacing w:after="0" w:line="408" w:lineRule="auto"/>
        <w:ind w:left="120"/>
        <w:jc w:val="center"/>
      </w:pPr>
      <w:r w:rsidRPr="0010104F">
        <w:rPr>
          <w:rFonts w:ascii="Times New Roman" w:hAnsi="Times New Roman"/>
          <w:b/>
          <w:color w:val="000000"/>
          <w:sz w:val="28"/>
        </w:rPr>
        <w:t>ЧОУ "Православная классическая гимназия "София "</w:t>
      </w:r>
    </w:p>
    <w:p w:rsidR="001E441A" w:rsidRPr="0010104F" w:rsidRDefault="001E441A" w:rsidP="001E441A">
      <w:pPr>
        <w:spacing w:after="0"/>
        <w:ind w:left="120"/>
      </w:pPr>
    </w:p>
    <w:p w:rsidR="001E441A" w:rsidRPr="0010104F" w:rsidRDefault="001E441A" w:rsidP="001E441A">
      <w:pPr>
        <w:spacing w:after="0"/>
        <w:ind w:left="120"/>
      </w:pPr>
    </w:p>
    <w:p w:rsidR="001E441A" w:rsidRPr="0010104F" w:rsidRDefault="001E441A" w:rsidP="001E441A">
      <w:pPr>
        <w:spacing w:after="0"/>
        <w:ind w:left="120"/>
      </w:pPr>
    </w:p>
    <w:p w:rsidR="001E441A" w:rsidRPr="0010104F" w:rsidRDefault="001E441A" w:rsidP="001E441A">
      <w:pPr>
        <w:spacing w:after="0"/>
        <w:ind w:left="120"/>
      </w:pPr>
    </w:p>
    <w:tbl>
      <w:tblPr>
        <w:tblW w:w="0" w:type="auto"/>
        <w:tblLook w:val="04A0"/>
      </w:tblPr>
      <w:tblGrid>
        <w:gridCol w:w="3114"/>
        <w:gridCol w:w="3115"/>
        <w:gridCol w:w="3115"/>
      </w:tblGrid>
      <w:tr w:rsidR="001E441A" w:rsidRPr="0010104F" w:rsidTr="006B0F59">
        <w:tc>
          <w:tcPr>
            <w:tcW w:w="3114" w:type="dxa"/>
          </w:tcPr>
          <w:p w:rsidR="001E441A" w:rsidRPr="0040209D" w:rsidRDefault="001E441A" w:rsidP="006B0F59">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1E441A" w:rsidRPr="0040209D" w:rsidRDefault="001E441A" w:rsidP="006B0F59">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1E441A" w:rsidRDefault="001E441A" w:rsidP="006B0F59">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1E441A" w:rsidRPr="008944ED" w:rsidRDefault="001E441A" w:rsidP="006B0F59">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Директор</w:t>
            </w:r>
          </w:p>
          <w:p w:rsidR="001E441A" w:rsidRDefault="001E441A" w:rsidP="006B0F59">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1E441A" w:rsidRPr="008944ED" w:rsidRDefault="001E441A" w:rsidP="006B0F59">
            <w:pPr>
              <w:autoSpaceDE w:val="0"/>
              <w:autoSpaceDN w:val="0"/>
              <w:spacing w:after="0" w:line="240" w:lineRule="auto"/>
              <w:jc w:val="right"/>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Бордиловская</w:t>
            </w:r>
            <w:proofErr w:type="spellEnd"/>
            <w:r>
              <w:rPr>
                <w:rFonts w:ascii="Times New Roman" w:eastAsia="Times New Roman" w:hAnsi="Times New Roman"/>
                <w:color w:val="000000"/>
                <w:sz w:val="24"/>
                <w:szCs w:val="24"/>
              </w:rPr>
              <w:t xml:space="preserve"> Н.И.</w:t>
            </w:r>
          </w:p>
          <w:p w:rsidR="001E441A" w:rsidRDefault="00AC1E2B" w:rsidP="006B0F59">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Приказ №  </w:t>
            </w:r>
            <w:r w:rsidR="001E441A">
              <w:rPr>
                <w:rFonts w:ascii="Times New Roman" w:eastAsia="Times New Roman" w:hAnsi="Times New Roman"/>
                <w:color w:val="000000"/>
                <w:sz w:val="24"/>
                <w:szCs w:val="24"/>
              </w:rPr>
              <w:t xml:space="preserve">от </w:t>
            </w:r>
            <w:r>
              <w:rPr>
                <w:rFonts w:ascii="Times New Roman" w:eastAsia="Times New Roman" w:hAnsi="Times New Roman"/>
                <w:color w:val="000000"/>
                <w:sz w:val="24"/>
                <w:szCs w:val="24"/>
              </w:rPr>
              <w:t xml:space="preserve">30 августа </w:t>
            </w:r>
            <w:r w:rsidR="001E441A">
              <w:rPr>
                <w:rFonts w:ascii="Times New Roman" w:eastAsia="Times New Roman" w:hAnsi="Times New Roman"/>
                <w:color w:val="000000"/>
                <w:sz w:val="24"/>
                <w:szCs w:val="24"/>
              </w:rPr>
              <w:t>2023 г.</w:t>
            </w:r>
          </w:p>
          <w:p w:rsidR="001E441A" w:rsidRPr="0040209D" w:rsidRDefault="001E441A" w:rsidP="006B0F59">
            <w:pPr>
              <w:autoSpaceDE w:val="0"/>
              <w:autoSpaceDN w:val="0"/>
              <w:spacing w:after="120" w:line="240" w:lineRule="auto"/>
              <w:jc w:val="both"/>
              <w:rPr>
                <w:rFonts w:ascii="Times New Roman" w:eastAsia="Times New Roman" w:hAnsi="Times New Roman"/>
                <w:color w:val="000000"/>
                <w:sz w:val="24"/>
                <w:szCs w:val="24"/>
              </w:rPr>
            </w:pPr>
          </w:p>
        </w:tc>
      </w:tr>
    </w:tbl>
    <w:p w:rsidR="001E441A" w:rsidRPr="0010104F" w:rsidRDefault="001E441A" w:rsidP="001E441A">
      <w:pPr>
        <w:spacing w:after="0"/>
        <w:ind w:left="120"/>
      </w:pPr>
    </w:p>
    <w:p w:rsidR="001E441A" w:rsidRPr="0010104F" w:rsidRDefault="001E441A" w:rsidP="001E441A">
      <w:pPr>
        <w:spacing w:after="0"/>
        <w:ind w:left="120"/>
      </w:pPr>
      <w:r w:rsidRPr="0010104F">
        <w:rPr>
          <w:rFonts w:ascii="Times New Roman" w:hAnsi="Times New Roman"/>
          <w:color w:val="000000"/>
          <w:sz w:val="28"/>
        </w:rPr>
        <w:t>‌</w:t>
      </w:r>
    </w:p>
    <w:p w:rsidR="001E441A" w:rsidRPr="0010104F" w:rsidRDefault="001E441A" w:rsidP="001E441A">
      <w:pPr>
        <w:spacing w:after="0"/>
        <w:ind w:left="120"/>
      </w:pPr>
    </w:p>
    <w:p w:rsidR="001E441A" w:rsidRPr="0010104F" w:rsidRDefault="001E441A" w:rsidP="001E441A">
      <w:pPr>
        <w:spacing w:after="0"/>
        <w:ind w:left="120"/>
      </w:pPr>
    </w:p>
    <w:p w:rsidR="001E441A" w:rsidRPr="0010104F" w:rsidRDefault="001E441A" w:rsidP="001E441A">
      <w:pPr>
        <w:spacing w:after="0"/>
        <w:ind w:left="120"/>
      </w:pPr>
    </w:p>
    <w:p w:rsidR="001E441A" w:rsidRPr="0010104F" w:rsidRDefault="001E441A" w:rsidP="001E441A">
      <w:pPr>
        <w:spacing w:after="0" w:line="408" w:lineRule="auto"/>
        <w:ind w:left="120"/>
        <w:jc w:val="center"/>
      </w:pPr>
      <w:r w:rsidRPr="0010104F">
        <w:rPr>
          <w:rFonts w:ascii="Times New Roman" w:hAnsi="Times New Roman"/>
          <w:b/>
          <w:color w:val="000000"/>
          <w:sz w:val="28"/>
        </w:rPr>
        <w:t>РАБОЧАЯ ПРОГРАММА</w:t>
      </w:r>
    </w:p>
    <w:p w:rsidR="001E441A" w:rsidRPr="0010104F" w:rsidRDefault="009032AD" w:rsidP="001E441A">
      <w:pPr>
        <w:spacing w:after="0" w:line="408" w:lineRule="auto"/>
        <w:ind w:left="120"/>
        <w:jc w:val="center"/>
      </w:pPr>
      <w:r>
        <w:rPr>
          <w:rFonts w:ascii="Times New Roman" w:hAnsi="Times New Roman"/>
          <w:b/>
          <w:color w:val="000000"/>
          <w:sz w:val="28"/>
        </w:rPr>
        <w:t xml:space="preserve">Учебному курсу </w:t>
      </w:r>
      <w:r w:rsidR="001E441A" w:rsidRPr="0010104F">
        <w:rPr>
          <w:rFonts w:ascii="Times New Roman" w:hAnsi="Times New Roman"/>
          <w:b/>
          <w:color w:val="000000"/>
          <w:sz w:val="28"/>
        </w:rPr>
        <w:t xml:space="preserve"> «</w:t>
      </w:r>
      <w:r w:rsidR="001E441A">
        <w:rPr>
          <w:rFonts w:ascii="Times New Roman" w:hAnsi="Times New Roman"/>
          <w:b/>
          <w:color w:val="000000"/>
          <w:sz w:val="28"/>
        </w:rPr>
        <w:t>Право</w:t>
      </w:r>
      <w:r w:rsidR="001E441A" w:rsidRPr="0010104F">
        <w:rPr>
          <w:rFonts w:ascii="Times New Roman" w:hAnsi="Times New Roman"/>
          <w:b/>
          <w:color w:val="000000"/>
          <w:sz w:val="28"/>
        </w:rPr>
        <w:t>»</w:t>
      </w:r>
    </w:p>
    <w:p w:rsidR="001E441A" w:rsidRPr="0010104F" w:rsidRDefault="001E441A" w:rsidP="001E441A">
      <w:pPr>
        <w:spacing w:after="0" w:line="408" w:lineRule="auto"/>
        <w:ind w:left="120"/>
        <w:jc w:val="center"/>
      </w:pPr>
      <w:r>
        <w:rPr>
          <w:rFonts w:ascii="Times New Roman" w:hAnsi="Times New Roman"/>
          <w:color w:val="000000"/>
          <w:sz w:val="28"/>
        </w:rPr>
        <w:t xml:space="preserve">для обучающихся </w:t>
      </w:r>
      <w:r w:rsidRPr="0010104F">
        <w:rPr>
          <w:rFonts w:ascii="Times New Roman" w:hAnsi="Times New Roman"/>
          <w:color w:val="000000"/>
          <w:sz w:val="28"/>
        </w:rPr>
        <w:t>11 класс</w:t>
      </w:r>
      <w:r>
        <w:rPr>
          <w:rFonts w:ascii="Times New Roman" w:hAnsi="Times New Roman"/>
          <w:color w:val="000000"/>
          <w:sz w:val="28"/>
        </w:rPr>
        <w:t>а</w:t>
      </w:r>
    </w:p>
    <w:p w:rsidR="001E441A" w:rsidRPr="0010104F" w:rsidRDefault="001E441A" w:rsidP="001E441A">
      <w:pPr>
        <w:spacing w:after="0"/>
        <w:ind w:left="120"/>
        <w:jc w:val="center"/>
      </w:pPr>
    </w:p>
    <w:p w:rsidR="001E441A" w:rsidRPr="0010104F" w:rsidRDefault="001E441A" w:rsidP="001E441A">
      <w:pPr>
        <w:spacing w:after="0"/>
        <w:ind w:left="120"/>
        <w:jc w:val="center"/>
      </w:pPr>
    </w:p>
    <w:p w:rsidR="001E441A" w:rsidRPr="0010104F" w:rsidRDefault="001E441A" w:rsidP="001E441A">
      <w:pPr>
        <w:spacing w:after="0"/>
        <w:ind w:left="120"/>
        <w:jc w:val="center"/>
      </w:pPr>
    </w:p>
    <w:p w:rsidR="001E441A" w:rsidRPr="0010104F" w:rsidRDefault="001E441A" w:rsidP="001E441A">
      <w:pPr>
        <w:spacing w:after="0"/>
      </w:pPr>
    </w:p>
    <w:p w:rsidR="001E441A" w:rsidRPr="0010104F" w:rsidRDefault="001E441A" w:rsidP="001E441A">
      <w:pPr>
        <w:spacing w:after="0"/>
        <w:ind w:left="120"/>
        <w:jc w:val="center"/>
      </w:pPr>
    </w:p>
    <w:p w:rsidR="001E441A" w:rsidRDefault="001E441A" w:rsidP="001E441A">
      <w:pPr>
        <w:spacing w:after="0"/>
        <w:ind w:left="120"/>
        <w:jc w:val="center"/>
      </w:pPr>
    </w:p>
    <w:p w:rsidR="001E441A" w:rsidRDefault="001E441A" w:rsidP="001E441A">
      <w:pPr>
        <w:spacing w:after="0"/>
        <w:ind w:left="120"/>
        <w:jc w:val="center"/>
      </w:pPr>
    </w:p>
    <w:p w:rsidR="001E441A" w:rsidRDefault="001E441A" w:rsidP="001E441A">
      <w:pPr>
        <w:spacing w:after="0"/>
        <w:ind w:left="120"/>
        <w:jc w:val="center"/>
      </w:pPr>
    </w:p>
    <w:p w:rsidR="001E441A" w:rsidRDefault="001E441A" w:rsidP="001E441A">
      <w:pPr>
        <w:spacing w:after="0"/>
        <w:ind w:left="120"/>
        <w:jc w:val="center"/>
      </w:pPr>
    </w:p>
    <w:p w:rsidR="001E441A" w:rsidRDefault="001E441A" w:rsidP="001E441A">
      <w:pPr>
        <w:spacing w:after="0"/>
        <w:ind w:left="120"/>
        <w:jc w:val="center"/>
      </w:pPr>
    </w:p>
    <w:p w:rsidR="001E441A" w:rsidRDefault="001E441A" w:rsidP="001E441A">
      <w:pPr>
        <w:spacing w:after="0"/>
        <w:ind w:left="120"/>
        <w:jc w:val="center"/>
      </w:pPr>
    </w:p>
    <w:p w:rsidR="001E441A" w:rsidRPr="0010104F" w:rsidRDefault="001E441A" w:rsidP="001E441A">
      <w:pPr>
        <w:spacing w:after="0"/>
        <w:ind w:left="120"/>
        <w:jc w:val="center"/>
      </w:pPr>
    </w:p>
    <w:p w:rsidR="001E441A" w:rsidRPr="0010104F" w:rsidRDefault="001E441A" w:rsidP="001E441A">
      <w:pPr>
        <w:spacing w:after="0"/>
        <w:ind w:left="120"/>
        <w:jc w:val="center"/>
      </w:pPr>
    </w:p>
    <w:p w:rsidR="001E441A" w:rsidRPr="0010104F" w:rsidRDefault="001E441A" w:rsidP="001E441A">
      <w:pPr>
        <w:spacing w:after="0"/>
        <w:ind w:left="120"/>
        <w:jc w:val="center"/>
      </w:pPr>
      <w:r w:rsidRPr="0010104F">
        <w:rPr>
          <w:rFonts w:ascii="Times New Roman" w:hAnsi="Times New Roman"/>
          <w:color w:val="000000"/>
          <w:sz w:val="28"/>
        </w:rPr>
        <w:t>​</w:t>
      </w:r>
      <w:bookmarkStart w:id="2" w:name="cf5dfc88-880f-42b6-85c5-c31fa0d7be02"/>
      <w:r w:rsidRPr="0010104F">
        <w:rPr>
          <w:rFonts w:ascii="Times New Roman" w:hAnsi="Times New Roman"/>
          <w:b/>
          <w:color w:val="000000"/>
          <w:sz w:val="28"/>
        </w:rPr>
        <w:t>г. Клин</w:t>
      </w:r>
      <w:bookmarkEnd w:id="2"/>
      <w:r w:rsidRPr="0010104F">
        <w:rPr>
          <w:rFonts w:ascii="Times New Roman" w:hAnsi="Times New Roman"/>
          <w:b/>
          <w:color w:val="000000"/>
          <w:sz w:val="28"/>
        </w:rPr>
        <w:t xml:space="preserve">‌ </w:t>
      </w:r>
      <w:bookmarkStart w:id="3" w:name="59510cd3-fe9a-4f71-8f4d-e857ed43bbe2"/>
      <w:r w:rsidRPr="0010104F">
        <w:rPr>
          <w:rFonts w:ascii="Times New Roman" w:hAnsi="Times New Roman"/>
          <w:b/>
          <w:color w:val="000000"/>
          <w:sz w:val="28"/>
        </w:rPr>
        <w:t>2023</w:t>
      </w:r>
      <w:bookmarkEnd w:id="3"/>
      <w:r w:rsidRPr="0010104F">
        <w:rPr>
          <w:rFonts w:ascii="Times New Roman" w:hAnsi="Times New Roman"/>
          <w:b/>
          <w:color w:val="000000"/>
          <w:sz w:val="28"/>
        </w:rPr>
        <w:t>‌</w:t>
      </w:r>
      <w:r w:rsidRPr="0010104F">
        <w:rPr>
          <w:rFonts w:ascii="Times New Roman" w:hAnsi="Times New Roman"/>
          <w:color w:val="000000"/>
          <w:sz w:val="28"/>
        </w:rPr>
        <w:t>​</w:t>
      </w:r>
    </w:p>
    <w:p w:rsidR="001E441A" w:rsidRPr="0010104F" w:rsidRDefault="001E441A" w:rsidP="001E441A">
      <w:pPr>
        <w:spacing w:after="0"/>
        <w:ind w:left="120"/>
      </w:pPr>
    </w:p>
    <w:p w:rsidR="005632B5" w:rsidRPr="001E441A" w:rsidRDefault="005632B5" w:rsidP="005632B5">
      <w:pPr>
        <w:spacing w:after="0" w:line="360" w:lineRule="auto"/>
        <w:ind w:left="120"/>
        <w:jc w:val="center"/>
        <w:rPr>
          <w:rFonts w:ascii="Times New Roman" w:hAnsi="Times New Roman" w:cs="Times New Roman"/>
          <w:sz w:val="28"/>
          <w:szCs w:val="28"/>
        </w:rPr>
      </w:pPr>
      <w:r w:rsidRPr="001E441A">
        <w:rPr>
          <w:rFonts w:ascii="Times New Roman" w:hAnsi="Times New Roman" w:cs="Times New Roman"/>
          <w:b/>
          <w:color w:val="000000"/>
          <w:sz w:val="28"/>
          <w:szCs w:val="28"/>
        </w:rPr>
        <w:lastRenderedPageBreak/>
        <w:t>ПОЯСНИТЕЛЬНАЯ ЗАПИСКА</w:t>
      </w:r>
    </w:p>
    <w:p w:rsidR="005632B5" w:rsidRPr="001E441A" w:rsidRDefault="005632B5" w:rsidP="005632B5">
      <w:pPr>
        <w:spacing w:after="0" w:line="360" w:lineRule="auto"/>
        <w:ind w:firstLine="600"/>
        <w:jc w:val="both"/>
        <w:rPr>
          <w:rFonts w:ascii="Times New Roman" w:hAnsi="Times New Roman" w:cs="Times New Roman"/>
          <w:sz w:val="28"/>
          <w:szCs w:val="28"/>
        </w:rPr>
      </w:pPr>
      <w:r w:rsidRPr="001E441A">
        <w:rPr>
          <w:rFonts w:ascii="Times New Roman" w:hAnsi="Times New Roman" w:cs="Times New Roman"/>
          <w:color w:val="000000"/>
          <w:sz w:val="28"/>
          <w:szCs w:val="28"/>
        </w:rPr>
        <w:t>Рабочая программа по праву на уровне среднего общего образования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с учетом ф</w:t>
      </w:r>
      <w:r w:rsidRPr="001E441A">
        <w:rPr>
          <w:rFonts w:ascii="Times New Roman" w:hAnsi="Times New Roman" w:cs="Times New Roman"/>
          <w:color w:val="333333"/>
          <w:sz w:val="28"/>
          <w:szCs w:val="28"/>
        </w:rPr>
        <w:t xml:space="preserve">едеральной рабочей </w:t>
      </w:r>
      <w:r w:rsidRPr="001E441A">
        <w:rPr>
          <w:rFonts w:ascii="Times New Roman" w:hAnsi="Times New Roman" w:cs="Times New Roman"/>
          <w:color w:val="000000"/>
          <w:sz w:val="28"/>
          <w:szCs w:val="28"/>
        </w:rPr>
        <w:t>программы воспитания. Рабочая программа по праву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rsidR="005632B5" w:rsidRPr="001E441A" w:rsidRDefault="005632B5" w:rsidP="005632B5">
      <w:pPr>
        <w:spacing w:after="0" w:line="360" w:lineRule="auto"/>
        <w:ind w:left="120"/>
        <w:jc w:val="center"/>
        <w:rPr>
          <w:rFonts w:ascii="Times New Roman" w:hAnsi="Times New Roman" w:cs="Times New Roman"/>
          <w:sz w:val="28"/>
          <w:szCs w:val="28"/>
        </w:rPr>
      </w:pPr>
      <w:r w:rsidRPr="001E441A">
        <w:rPr>
          <w:rFonts w:ascii="Times New Roman" w:hAnsi="Times New Roman" w:cs="Times New Roman"/>
          <w:b/>
          <w:color w:val="000000"/>
          <w:sz w:val="28"/>
          <w:szCs w:val="28"/>
        </w:rPr>
        <w:t xml:space="preserve">ОБЩАЯ </w:t>
      </w:r>
      <w:r w:rsidR="009032AD">
        <w:rPr>
          <w:rFonts w:ascii="Times New Roman" w:hAnsi="Times New Roman" w:cs="Times New Roman"/>
          <w:b/>
          <w:color w:val="000000"/>
          <w:sz w:val="28"/>
          <w:szCs w:val="28"/>
        </w:rPr>
        <w:t xml:space="preserve">ХАРАКТЕРИСТИКА УЧЕБНОГО КУРСА </w:t>
      </w:r>
      <w:r w:rsidRPr="001E441A">
        <w:rPr>
          <w:rFonts w:ascii="Times New Roman" w:hAnsi="Times New Roman" w:cs="Times New Roman"/>
          <w:b/>
          <w:color w:val="000000"/>
          <w:sz w:val="28"/>
          <w:szCs w:val="28"/>
        </w:rPr>
        <w:t xml:space="preserve"> «ПРАВО»</w:t>
      </w:r>
    </w:p>
    <w:p w:rsidR="005632B5" w:rsidRPr="001E441A" w:rsidRDefault="005632B5" w:rsidP="005632B5">
      <w:pPr>
        <w:spacing w:after="0" w:line="360" w:lineRule="auto"/>
        <w:ind w:firstLine="600"/>
        <w:jc w:val="both"/>
        <w:rPr>
          <w:rFonts w:ascii="Times New Roman" w:hAnsi="Times New Roman" w:cs="Times New Roman"/>
          <w:sz w:val="28"/>
          <w:szCs w:val="28"/>
        </w:rPr>
      </w:pPr>
      <w:r w:rsidRPr="001E441A">
        <w:rPr>
          <w:rFonts w:ascii="Times New Roman" w:hAnsi="Times New Roman" w:cs="Times New Roman"/>
          <w:color w:val="000000"/>
          <w:sz w:val="28"/>
          <w:szCs w:val="28"/>
        </w:rPr>
        <w:t xml:space="preserve">Учебный </w:t>
      </w:r>
      <w:r w:rsidR="00AC1E2B">
        <w:rPr>
          <w:rFonts w:ascii="Times New Roman" w:hAnsi="Times New Roman" w:cs="Times New Roman"/>
          <w:color w:val="000000"/>
          <w:sz w:val="28"/>
          <w:szCs w:val="28"/>
        </w:rPr>
        <w:t>курс</w:t>
      </w:r>
      <w:r w:rsidRPr="001E441A">
        <w:rPr>
          <w:rFonts w:ascii="Times New Roman" w:hAnsi="Times New Roman" w:cs="Times New Roman"/>
          <w:color w:val="000000"/>
          <w:sz w:val="28"/>
          <w:szCs w:val="28"/>
        </w:rPr>
        <w:t xml:space="preserve"> «Право»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5632B5" w:rsidRPr="001E441A" w:rsidRDefault="005632B5" w:rsidP="005632B5">
      <w:pPr>
        <w:spacing w:after="0" w:line="360" w:lineRule="auto"/>
        <w:ind w:left="120"/>
        <w:jc w:val="center"/>
        <w:rPr>
          <w:rFonts w:ascii="Times New Roman" w:hAnsi="Times New Roman" w:cs="Times New Roman"/>
          <w:sz w:val="28"/>
          <w:szCs w:val="28"/>
        </w:rPr>
      </w:pPr>
      <w:r w:rsidRPr="001E441A">
        <w:rPr>
          <w:rFonts w:ascii="Times New Roman" w:hAnsi="Times New Roman" w:cs="Times New Roman"/>
          <w:b/>
          <w:color w:val="000000"/>
          <w:sz w:val="28"/>
          <w:szCs w:val="28"/>
        </w:rPr>
        <w:t xml:space="preserve">ЦЕЛИ ИЗУЧЕНИЯ УЧЕБНОГО </w:t>
      </w:r>
      <w:r w:rsidR="00AC1E2B">
        <w:rPr>
          <w:rFonts w:ascii="Times New Roman" w:hAnsi="Times New Roman" w:cs="Times New Roman"/>
          <w:b/>
          <w:color w:val="000000"/>
          <w:sz w:val="28"/>
          <w:szCs w:val="28"/>
        </w:rPr>
        <w:t>КУРСА</w:t>
      </w:r>
      <w:r w:rsidRPr="001E441A">
        <w:rPr>
          <w:rFonts w:ascii="Times New Roman" w:hAnsi="Times New Roman" w:cs="Times New Roman"/>
          <w:b/>
          <w:color w:val="000000"/>
          <w:sz w:val="28"/>
          <w:szCs w:val="28"/>
        </w:rPr>
        <w:t xml:space="preserve"> «ПРАВО»</w:t>
      </w:r>
    </w:p>
    <w:p w:rsidR="005632B5" w:rsidRPr="001E441A" w:rsidRDefault="005632B5" w:rsidP="005632B5">
      <w:pPr>
        <w:spacing w:after="0" w:line="360" w:lineRule="auto"/>
        <w:ind w:firstLine="600"/>
        <w:jc w:val="both"/>
        <w:rPr>
          <w:rFonts w:ascii="Times New Roman" w:hAnsi="Times New Roman" w:cs="Times New Roman"/>
          <w:sz w:val="28"/>
          <w:szCs w:val="28"/>
        </w:rPr>
      </w:pPr>
      <w:r w:rsidRPr="001E441A">
        <w:rPr>
          <w:rFonts w:ascii="Times New Roman" w:hAnsi="Times New Roman" w:cs="Times New Roman"/>
          <w:color w:val="000000"/>
          <w:sz w:val="28"/>
          <w:szCs w:val="28"/>
        </w:rPr>
        <w:t>Целями правового образования в средней школе являются:</w:t>
      </w:r>
    </w:p>
    <w:p w:rsidR="005632B5" w:rsidRPr="001E441A" w:rsidRDefault="005632B5" w:rsidP="005632B5">
      <w:pPr>
        <w:numPr>
          <w:ilvl w:val="0"/>
          <w:numId w:val="5"/>
        </w:numPr>
        <w:spacing w:after="0" w:line="360" w:lineRule="auto"/>
        <w:jc w:val="both"/>
        <w:rPr>
          <w:rFonts w:ascii="Times New Roman" w:hAnsi="Times New Roman" w:cs="Times New Roman"/>
          <w:sz w:val="28"/>
          <w:szCs w:val="28"/>
        </w:rPr>
      </w:pPr>
      <w:r w:rsidRPr="001E441A">
        <w:rPr>
          <w:rFonts w:ascii="Times New Roman" w:hAnsi="Times New Roman" w:cs="Times New Roman"/>
          <w:color w:val="000000"/>
          <w:sz w:val="28"/>
          <w:szCs w:val="28"/>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rsidR="005632B5" w:rsidRPr="001E441A" w:rsidRDefault="005632B5" w:rsidP="005632B5">
      <w:pPr>
        <w:numPr>
          <w:ilvl w:val="0"/>
          <w:numId w:val="5"/>
        </w:numPr>
        <w:spacing w:after="0" w:line="360" w:lineRule="auto"/>
        <w:jc w:val="both"/>
        <w:rPr>
          <w:rFonts w:ascii="Times New Roman" w:hAnsi="Times New Roman" w:cs="Times New Roman"/>
          <w:sz w:val="28"/>
          <w:szCs w:val="28"/>
        </w:rPr>
      </w:pPr>
      <w:r w:rsidRPr="001E441A">
        <w:rPr>
          <w:rFonts w:ascii="Times New Roman" w:hAnsi="Times New Roman" w:cs="Times New Roman"/>
          <w:color w:val="000000"/>
          <w:sz w:val="28"/>
          <w:szCs w:val="28"/>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5632B5" w:rsidRPr="001E441A" w:rsidRDefault="005632B5" w:rsidP="005632B5">
      <w:pPr>
        <w:numPr>
          <w:ilvl w:val="0"/>
          <w:numId w:val="5"/>
        </w:numPr>
        <w:spacing w:after="0" w:line="360" w:lineRule="auto"/>
        <w:jc w:val="both"/>
        <w:rPr>
          <w:rFonts w:ascii="Times New Roman" w:hAnsi="Times New Roman" w:cs="Times New Roman"/>
          <w:sz w:val="28"/>
          <w:szCs w:val="28"/>
        </w:rPr>
      </w:pPr>
      <w:r w:rsidRPr="001E441A">
        <w:rPr>
          <w:rFonts w:ascii="Times New Roman" w:hAnsi="Times New Roman" w:cs="Times New Roman"/>
          <w:color w:val="000000"/>
          <w:sz w:val="28"/>
          <w:szCs w:val="28"/>
        </w:rPr>
        <w:lastRenderedPageBreak/>
        <w:t>развитие способности обучающихся к личному самоопределению, самореализации, самоконтролю;</w:t>
      </w:r>
    </w:p>
    <w:p w:rsidR="005632B5" w:rsidRPr="001E441A" w:rsidRDefault="005632B5" w:rsidP="005632B5">
      <w:pPr>
        <w:numPr>
          <w:ilvl w:val="0"/>
          <w:numId w:val="5"/>
        </w:numPr>
        <w:spacing w:after="0" w:line="360" w:lineRule="auto"/>
        <w:jc w:val="both"/>
        <w:rPr>
          <w:rFonts w:ascii="Times New Roman" w:hAnsi="Times New Roman" w:cs="Times New Roman"/>
          <w:sz w:val="28"/>
          <w:szCs w:val="28"/>
        </w:rPr>
      </w:pPr>
      <w:r w:rsidRPr="001E441A">
        <w:rPr>
          <w:rFonts w:ascii="Times New Roman" w:hAnsi="Times New Roman" w:cs="Times New Roman"/>
          <w:color w:val="000000"/>
          <w:sz w:val="28"/>
          <w:szCs w:val="28"/>
        </w:rPr>
        <w:t>развитие интереса обучающихся к освоению социальных и гуманитарных дисциплин;</w:t>
      </w:r>
    </w:p>
    <w:p w:rsidR="005632B5" w:rsidRPr="001E441A" w:rsidRDefault="005632B5" w:rsidP="005632B5">
      <w:pPr>
        <w:numPr>
          <w:ilvl w:val="0"/>
          <w:numId w:val="5"/>
        </w:numPr>
        <w:spacing w:after="0" w:line="360" w:lineRule="auto"/>
        <w:jc w:val="both"/>
        <w:rPr>
          <w:rFonts w:ascii="Times New Roman" w:hAnsi="Times New Roman" w:cs="Times New Roman"/>
          <w:sz w:val="28"/>
          <w:szCs w:val="28"/>
        </w:rPr>
      </w:pPr>
      <w:r w:rsidRPr="001E441A">
        <w:rPr>
          <w:rFonts w:ascii="Times New Roman" w:hAnsi="Times New Roman" w:cs="Times New Roman"/>
          <w:color w:val="000000"/>
          <w:sz w:val="28"/>
          <w:szCs w:val="28"/>
        </w:rPr>
        <w:t xml:space="preserve">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w:t>
      </w:r>
      <w:proofErr w:type="spellStart"/>
      <w:r w:rsidRPr="001E441A">
        <w:rPr>
          <w:rFonts w:ascii="Times New Roman" w:hAnsi="Times New Roman" w:cs="Times New Roman"/>
          <w:color w:val="000000"/>
          <w:sz w:val="28"/>
          <w:szCs w:val="28"/>
        </w:rPr>
        <w:t>метапредметным</w:t>
      </w:r>
      <w:proofErr w:type="spellEnd"/>
      <w:r w:rsidRPr="001E441A">
        <w:rPr>
          <w:rFonts w:ascii="Times New Roman" w:hAnsi="Times New Roman" w:cs="Times New Roman"/>
          <w:color w:val="000000"/>
          <w:sz w:val="28"/>
          <w:szCs w:val="28"/>
        </w:rPr>
        <w:t xml:space="preserve">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rsidR="005632B5" w:rsidRPr="001E441A" w:rsidRDefault="005632B5" w:rsidP="005632B5">
      <w:pPr>
        <w:numPr>
          <w:ilvl w:val="0"/>
          <w:numId w:val="5"/>
        </w:numPr>
        <w:spacing w:after="0" w:line="360" w:lineRule="auto"/>
        <w:jc w:val="both"/>
        <w:rPr>
          <w:rFonts w:ascii="Times New Roman" w:hAnsi="Times New Roman" w:cs="Times New Roman"/>
          <w:sz w:val="28"/>
          <w:szCs w:val="28"/>
        </w:rPr>
      </w:pPr>
      <w:r w:rsidRPr="001E441A">
        <w:rPr>
          <w:rFonts w:ascii="Times New Roman" w:hAnsi="Times New Roman" w:cs="Times New Roman"/>
          <w:color w:val="000000"/>
          <w:sz w:val="28"/>
          <w:szCs w:val="28"/>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5632B5" w:rsidRPr="001E441A" w:rsidRDefault="005632B5" w:rsidP="005632B5">
      <w:pPr>
        <w:numPr>
          <w:ilvl w:val="0"/>
          <w:numId w:val="5"/>
        </w:numPr>
        <w:spacing w:after="0" w:line="360" w:lineRule="auto"/>
        <w:jc w:val="both"/>
        <w:rPr>
          <w:rFonts w:ascii="Times New Roman" w:hAnsi="Times New Roman" w:cs="Times New Roman"/>
          <w:sz w:val="28"/>
          <w:szCs w:val="28"/>
        </w:rPr>
      </w:pPr>
      <w:r w:rsidRPr="001E441A">
        <w:rPr>
          <w:rFonts w:ascii="Times New Roman" w:hAnsi="Times New Roman" w:cs="Times New Roman"/>
          <w:color w:val="000000"/>
          <w:sz w:val="28"/>
          <w:szCs w:val="28"/>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rsidR="005632B5" w:rsidRPr="001E441A" w:rsidRDefault="005632B5" w:rsidP="005632B5">
      <w:pPr>
        <w:spacing w:after="0" w:line="360" w:lineRule="auto"/>
        <w:ind w:firstLine="600"/>
        <w:jc w:val="both"/>
        <w:rPr>
          <w:rFonts w:ascii="Times New Roman" w:hAnsi="Times New Roman" w:cs="Times New Roman"/>
          <w:sz w:val="28"/>
          <w:szCs w:val="28"/>
        </w:rPr>
      </w:pPr>
      <w:r w:rsidRPr="001E441A">
        <w:rPr>
          <w:rFonts w:ascii="Times New Roman" w:hAnsi="Times New Roman" w:cs="Times New Roman"/>
          <w:color w:val="000000"/>
          <w:sz w:val="28"/>
          <w:szCs w:val="28"/>
        </w:rPr>
        <w:t xml:space="preserve">Освоение содержания правового образования осуществляется в соответствии со следующими ориентирами, отражающими специфику учебного </w:t>
      </w:r>
      <w:r w:rsidR="00AC1E2B">
        <w:rPr>
          <w:rFonts w:ascii="Times New Roman" w:hAnsi="Times New Roman" w:cs="Times New Roman"/>
          <w:color w:val="000000"/>
          <w:sz w:val="28"/>
          <w:szCs w:val="28"/>
        </w:rPr>
        <w:t>курса</w:t>
      </w:r>
      <w:r w:rsidRPr="001E441A">
        <w:rPr>
          <w:rFonts w:ascii="Times New Roman" w:hAnsi="Times New Roman" w:cs="Times New Roman"/>
          <w:color w:val="000000"/>
          <w:sz w:val="28"/>
          <w:szCs w:val="28"/>
        </w:rPr>
        <w:t xml:space="preserve"> на уровне среднего общего образования:</w:t>
      </w:r>
    </w:p>
    <w:p w:rsidR="005632B5" w:rsidRPr="001E441A" w:rsidRDefault="005632B5" w:rsidP="005632B5">
      <w:pPr>
        <w:numPr>
          <w:ilvl w:val="0"/>
          <w:numId w:val="6"/>
        </w:numPr>
        <w:spacing w:after="0" w:line="360" w:lineRule="auto"/>
        <w:jc w:val="both"/>
        <w:rPr>
          <w:rFonts w:ascii="Times New Roman" w:hAnsi="Times New Roman" w:cs="Times New Roman"/>
          <w:sz w:val="28"/>
          <w:szCs w:val="28"/>
        </w:rPr>
      </w:pPr>
      <w:r w:rsidRPr="001E441A">
        <w:rPr>
          <w:rFonts w:ascii="Times New Roman" w:hAnsi="Times New Roman" w:cs="Times New Roman"/>
          <w:color w:val="000000"/>
          <w:sz w:val="28"/>
          <w:szCs w:val="28"/>
        </w:rPr>
        <w:t xml:space="preserve">определение учебного содержания научной и практической значимостью включаемых в него положений и педагогическими </w:t>
      </w:r>
      <w:r w:rsidRPr="001E441A">
        <w:rPr>
          <w:rFonts w:ascii="Times New Roman" w:hAnsi="Times New Roman" w:cs="Times New Roman"/>
          <w:color w:val="000000"/>
          <w:sz w:val="28"/>
          <w:szCs w:val="28"/>
        </w:rPr>
        <w:lastRenderedPageBreak/>
        <w:t xml:space="preserve">целями учебного </w:t>
      </w:r>
      <w:r w:rsidR="00AC1E2B">
        <w:rPr>
          <w:rFonts w:ascii="Times New Roman" w:hAnsi="Times New Roman" w:cs="Times New Roman"/>
          <w:color w:val="000000"/>
          <w:sz w:val="28"/>
          <w:szCs w:val="28"/>
        </w:rPr>
        <w:t>курса</w:t>
      </w:r>
      <w:r w:rsidRPr="001E441A">
        <w:rPr>
          <w:rFonts w:ascii="Times New Roman" w:hAnsi="Times New Roman" w:cs="Times New Roman"/>
          <w:color w:val="000000"/>
          <w:sz w:val="28"/>
          <w:szCs w:val="28"/>
        </w:rPr>
        <w:t xml:space="preserve"> с учетом познавательных возможностей учащихся старшего подросткового возраста;</w:t>
      </w:r>
    </w:p>
    <w:p w:rsidR="005632B5" w:rsidRPr="001E441A" w:rsidRDefault="005632B5" w:rsidP="005632B5">
      <w:pPr>
        <w:numPr>
          <w:ilvl w:val="0"/>
          <w:numId w:val="6"/>
        </w:numPr>
        <w:spacing w:after="0" w:line="360" w:lineRule="auto"/>
        <w:jc w:val="both"/>
        <w:rPr>
          <w:rFonts w:ascii="Times New Roman" w:hAnsi="Times New Roman" w:cs="Times New Roman"/>
          <w:sz w:val="28"/>
          <w:szCs w:val="28"/>
        </w:rPr>
      </w:pPr>
      <w:r w:rsidRPr="001E441A">
        <w:rPr>
          <w:rFonts w:ascii="Times New Roman" w:hAnsi="Times New Roman" w:cs="Times New Roman"/>
          <w:color w:val="000000"/>
          <w:sz w:val="28"/>
          <w:szCs w:val="28"/>
        </w:rPr>
        <w:t xml:space="preserve">представление в содержании учебного </w:t>
      </w:r>
      <w:r w:rsidR="00AC1E2B">
        <w:rPr>
          <w:rFonts w:ascii="Times New Roman" w:hAnsi="Times New Roman" w:cs="Times New Roman"/>
          <w:color w:val="000000"/>
          <w:sz w:val="28"/>
          <w:szCs w:val="28"/>
        </w:rPr>
        <w:t>курса</w:t>
      </w:r>
      <w:r w:rsidRPr="001E441A">
        <w:rPr>
          <w:rFonts w:ascii="Times New Roman" w:hAnsi="Times New Roman" w:cs="Times New Roman"/>
          <w:color w:val="000000"/>
          <w:sz w:val="28"/>
          <w:szCs w:val="28"/>
        </w:rPr>
        <w:t xml:space="preserve">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5632B5" w:rsidRPr="001E441A" w:rsidRDefault="005632B5" w:rsidP="005632B5">
      <w:pPr>
        <w:numPr>
          <w:ilvl w:val="0"/>
          <w:numId w:val="6"/>
        </w:numPr>
        <w:spacing w:after="0" w:line="360" w:lineRule="auto"/>
        <w:jc w:val="both"/>
        <w:rPr>
          <w:rFonts w:ascii="Times New Roman" w:hAnsi="Times New Roman" w:cs="Times New Roman"/>
          <w:sz w:val="28"/>
          <w:szCs w:val="28"/>
        </w:rPr>
      </w:pPr>
      <w:r w:rsidRPr="001E441A">
        <w:rPr>
          <w:rFonts w:ascii="Times New Roman" w:hAnsi="Times New Roman" w:cs="Times New Roman"/>
          <w:color w:val="000000"/>
          <w:sz w:val="28"/>
          <w:szCs w:val="28"/>
        </w:rPr>
        <w:t xml:space="preserve">обеспечение развития ключевых навыков, формируемых </w:t>
      </w:r>
      <w:proofErr w:type="spellStart"/>
      <w:r w:rsidRPr="001E441A">
        <w:rPr>
          <w:rFonts w:ascii="Times New Roman" w:hAnsi="Times New Roman" w:cs="Times New Roman"/>
          <w:color w:val="000000"/>
          <w:sz w:val="28"/>
          <w:szCs w:val="28"/>
        </w:rPr>
        <w:t>деятельностным</w:t>
      </w:r>
      <w:proofErr w:type="spellEnd"/>
      <w:r w:rsidRPr="001E441A">
        <w:rPr>
          <w:rFonts w:ascii="Times New Roman" w:hAnsi="Times New Roman" w:cs="Times New Roman"/>
          <w:color w:val="000000"/>
          <w:sz w:val="28"/>
          <w:szCs w:val="28"/>
        </w:rPr>
        <w:t xml:space="preserve">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5632B5" w:rsidRPr="001E441A" w:rsidRDefault="005632B5" w:rsidP="005632B5">
      <w:pPr>
        <w:numPr>
          <w:ilvl w:val="0"/>
          <w:numId w:val="6"/>
        </w:numPr>
        <w:spacing w:after="0" w:line="360" w:lineRule="auto"/>
        <w:jc w:val="both"/>
        <w:rPr>
          <w:rFonts w:ascii="Times New Roman" w:hAnsi="Times New Roman" w:cs="Times New Roman"/>
          <w:sz w:val="28"/>
          <w:szCs w:val="28"/>
        </w:rPr>
      </w:pPr>
      <w:r w:rsidRPr="001E441A">
        <w:rPr>
          <w:rFonts w:ascii="Times New Roman" w:hAnsi="Times New Roman" w:cs="Times New Roman"/>
          <w:color w:val="000000"/>
          <w:sz w:val="28"/>
          <w:szCs w:val="28"/>
        </w:rPr>
        <w:t xml:space="preserve">включение в содержание </w:t>
      </w:r>
      <w:r w:rsidR="00AC1E2B">
        <w:rPr>
          <w:rFonts w:ascii="Times New Roman" w:hAnsi="Times New Roman" w:cs="Times New Roman"/>
          <w:color w:val="000000"/>
          <w:sz w:val="28"/>
          <w:szCs w:val="28"/>
        </w:rPr>
        <w:t>курса</w:t>
      </w:r>
      <w:r w:rsidRPr="001E441A">
        <w:rPr>
          <w:rFonts w:ascii="Times New Roman" w:hAnsi="Times New Roman" w:cs="Times New Roman"/>
          <w:color w:val="000000"/>
          <w:sz w:val="28"/>
          <w:szCs w:val="28"/>
        </w:rPr>
        <w:t xml:space="preserve">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5632B5" w:rsidRPr="001E441A" w:rsidRDefault="005632B5" w:rsidP="005632B5">
      <w:pPr>
        <w:numPr>
          <w:ilvl w:val="0"/>
          <w:numId w:val="6"/>
        </w:numPr>
        <w:spacing w:after="0" w:line="360" w:lineRule="auto"/>
        <w:jc w:val="both"/>
        <w:rPr>
          <w:rFonts w:ascii="Times New Roman" w:hAnsi="Times New Roman" w:cs="Times New Roman"/>
          <w:sz w:val="28"/>
          <w:szCs w:val="28"/>
        </w:rPr>
      </w:pPr>
      <w:r w:rsidRPr="001E441A">
        <w:rPr>
          <w:rFonts w:ascii="Times New Roman" w:hAnsi="Times New Roman" w:cs="Times New Roman"/>
          <w:color w:val="000000"/>
          <w:sz w:val="28"/>
          <w:szCs w:val="28"/>
        </w:rPr>
        <w:t xml:space="preserve">расширение возможностей </w:t>
      </w:r>
      <w:proofErr w:type="spellStart"/>
      <w:r w:rsidRPr="001E441A">
        <w:rPr>
          <w:rFonts w:ascii="Times New Roman" w:hAnsi="Times New Roman" w:cs="Times New Roman"/>
          <w:color w:val="000000"/>
          <w:sz w:val="28"/>
          <w:szCs w:val="28"/>
        </w:rPr>
        <w:t>самопрезентации</w:t>
      </w:r>
      <w:proofErr w:type="spellEnd"/>
      <w:r w:rsidRPr="001E441A">
        <w:rPr>
          <w:rFonts w:ascii="Times New Roman" w:hAnsi="Times New Roman" w:cs="Times New Roman"/>
          <w:color w:val="000000"/>
          <w:sz w:val="28"/>
          <w:szCs w:val="28"/>
        </w:rPr>
        <w:t xml:space="preserve"> старшеклассников, мотивирующей </w:t>
      </w:r>
      <w:proofErr w:type="spellStart"/>
      <w:r w:rsidRPr="001E441A">
        <w:rPr>
          <w:rFonts w:ascii="Times New Roman" w:hAnsi="Times New Roman" w:cs="Times New Roman"/>
          <w:color w:val="000000"/>
          <w:sz w:val="28"/>
          <w:szCs w:val="28"/>
        </w:rPr>
        <w:t>креативное</w:t>
      </w:r>
      <w:proofErr w:type="spellEnd"/>
      <w:r w:rsidRPr="001E441A">
        <w:rPr>
          <w:rFonts w:ascii="Times New Roman" w:hAnsi="Times New Roman" w:cs="Times New Roman"/>
          <w:color w:val="000000"/>
          <w:sz w:val="28"/>
          <w:szCs w:val="28"/>
        </w:rPr>
        <w:t xml:space="preserve"> мышление и участие в социальных практиках.</w:t>
      </w:r>
    </w:p>
    <w:p w:rsidR="005632B5" w:rsidRPr="001E441A" w:rsidRDefault="005632B5" w:rsidP="005632B5">
      <w:pPr>
        <w:spacing w:after="0" w:line="360" w:lineRule="auto"/>
        <w:ind w:left="120"/>
        <w:jc w:val="center"/>
        <w:rPr>
          <w:rFonts w:ascii="Times New Roman" w:hAnsi="Times New Roman" w:cs="Times New Roman"/>
          <w:sz w:val="28"/>
          <w:szCs w:val="28"/>
        </w:rPr>
      </w:pPr>
      <w:r w:rsidRPr="001E441A">
        <w:rPr>
          <w:rFonts w:ascii="Times New Roman" w:hAnsi="Times New Roman" w:cs="Times New Roman"/>
          <w:b/>
          <w:color w:val="000000"/>
          <w:sz w:val="28"/>
          <w:szCs w:val="28"/>
        </w:rPr>
        <w:t xml:space="preserve">МЕСТО УЧЕБНОГО </w:t>
      </w:r>
      <w:r w:rsidR="00AC1E2B">
        <w:rPr>
          <w:rFonts w:ascii="Times New Roman" w:hAnsi="Times New Roman" w:cs="Times New Roman"/>
          <w:b/>
          <w:color w:val="000000"/>
          <w:sz w:val="28"/>
          <w:szCs w:val="28"/>
        </w:rPr>
        <w:t>КУРСА</w:t>
      </w:r>
      <w:r w:rsidRPr="001E441A">
        <w:rPr>
          <w:rFonts w:ascii="Times New Roman" w:hAnsi="Times New Roman" w:cs="Times New Roman"/>
          <w:b/>
          <w:color w:val="000000"/>
          <w:sz w:val="28"/>
          <w:szCs w:val="28"/>
        </w:rPr>
        <w:t xml:space="preserve"> «ПРАВО»</w:t>
      </w:r>
    </w:p>
    <w:p w:rsidR="005632B5" w:rsidRPr="001E441A" w:rsidRDefault="005632B5" w:rsidP="005632B5">
      <w:pPr>
        <w:spacing w:after="0" w:line="360" w:lineRule="auto"/>
        <w:ind w:firstLine="600"/>
        <w:jc w:val="both"/>
        <w:rPr>
          <w:rFonts w:ascii="Times New Roman" w:hAnsi="Times New Roman" w:cs="Times New Roman"/>
          <w:sz w:val="28"/>
          <w:szCs w:val="28"/>
        </w:rPr>
      </w:pPr>
      <w:r w:rsidRPr="001E441A">
        <w:rPr>
          <w:rFonts w:ascii="Times New Roman" w:hAnsi="Times New Roman" w:cs="Times New Roman"/>
          <w:color w:val="000000"/>
          <w:sz w:val="28"/>
          <w:szCs w:val="28"/>
        </w:rPr>
        <w:t>В соотв</w:t>
      </w:r>
      <w:r w:rsidR="009032AD">
        <w:rPr>
          <w:rFonts w:ascii="Times New Roman" w:hAnsi="Times New Roman" w:cs="Times New Roman"/>
          <w:color w:val="000000"/>
          <w:sz w:val="28"/>
          <w:szCs w:val="28"/>
        </w:rPr>
        <w:t xml:space="preserve">етствии с учебным планом  учебный курс </w:t>
      </w:r>
      <w:r w:rsidRPr="001E441A">
        <w:rPr>
          <w:rFonts w:ascii="Times New Roman" w:hAnsi="Times New Roman" w:cs="Times New Roman"/>
          <w:color w:val="000000"/>
          <w:sz w:val="28"/>
          <w:szCs w:val="28"/>
        </w:rPr>
        <w:t xml:space="preserve"> «ПРАВО» изучается в 11 классе. Общее количество учебного времени на один год обучения составляет 17 часов в год. Общая </w:t>
      </w:r>
      <w:r w:rsidR="009032AD">
        <w:rPr>
          <w:rFonts w:ascii="Times New Roman" w:hAnsi="Times New Roman" w:cs="Times New Roman"/>
          <w:color w:val="000000"/>
          <w:sz w:val="28"/>
          <w:szCs w:val="28"/>
        </w:rPr>
        <w:t xml:space="preserve">недельная нагрузка  </w:t>
      </w:r>
      <w:r w:rsidRPr="001E441A">
        <w:rPr>
          <w:rFonts w:ascii="Times New Roman" w:hAnsi="Times New Roman" w:cs="Times New Roman"/>
          <w:color w:val="000000"/>
          <w:sz w:val="28"/>
          <w:szCs w:val="28"/>
        </w:rPr>
        <w:t xml:space="preserve"> составляет 0,5 часа.</w:t>
      </w:r>
    </w:p>
    <w:p w:rsidR="001E441A" w:rsidRDefault="001E441A">
      <w:pPr>
        <w:rPr>
          <w:rFonts w:ascii="Times New Roman" w:hAnsi="Times New Roman" w:cs="Times New Roman"/>
          <w:sz w:val="28"/>
          <w:szCs w:val="28"/>
        </w:rPr>
      </w:pPr>
      <w:r>
        <w:rPr>
          <w:rFonts w:ascii="Times New Roman" w:hAnsi="Times New Roman" w:cs="Times New Roman"/>
          <w:sz w:val="28"/>
          <w:szCs w:val="28"/>
        </w:rPr>
        <w:br w:type="page"/>
      </w:r>
    </w:p>
    <w:p w:rsidR="001E1794" w:rsidRPr="001E441A" w:rsidRDefault="001E1794" w:rsidP="001E441A">
      <w:pPr>
        <w:spacing w:after="0" w:line="360" w:lineRule="auto"/>
        <w:jc w:val="center"/>
        <w:rPr>
          <w:rFonts w:ascii="Times New Roman" w:hAnsi="Times New Roman" w:cs="Times New Roman"/>
          <w:b/>
          <w:sz w:val="28"/>
          <w:szCs w:val="28"/>
        </w:rPr>
      </w:pPr>
      <w:r w:rsidRPr="001E441A">
        <w:rPr>
          <w:rFonts w:ascii="Times New Roman" w:hAnsi="Times New Roman" w:cs="Times New Roman"/>
          <w:b/>
          <w:sz w:val="28"/>
          <w:szCs w:val="28"/>
        </w:rPr>
        <w:lastRenderedPageBreak/>
        <w:t>Содержание</w:t>
      </w:r>
    </w:p>
    <w:p w:rsidR="001E1794" w:rsidRPr="001E441A" w:rsidRDefault="001E1794" w:rsidP="001E441A">
      <w:pPr>
        <w:spacing w:after="0" w:line="360" w:lineRule="auto"/>
        <w:jc w:val="both"/>
        <w:rPr>
          <w:rFonts w:ascii="Times New Roman" w:hAnsi="Times New Roman" w:cs="Times New Roman"/>
          <w:sz w:val="28"/>
          <w:szCs w:val="28"/>
        </w:rPr>
      </w:pPr>
      <w:r w:rsidRPr="001E441A">
        <w:rPr>
          <w:rFonts w:ascii="Times New Roman" w:hAnsi="Times New Roman" w:cs="Times New Roman"/>
          <w:sz w:val="28"/>
          <w:szCs w:val="28"/>
        </w:rPr>
        <w:tab/>
        <w:t>Право является одним из значимых гуманитарных предметов в системе среднего общего образования, поскольку призвано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толерантности, приверженности ценностям и установкам, закрепленным в Конституции РФ, гражданской активной позиции в общественной жизни при решении задач в области социальных отношений.</w:t>
      </w:r>
    </w:p>
    <w:p w:rsidR="001E1794" w:rsidRPr="001E441A" w:rsidRDefault="001E1794" w:rsidP="001E441A">
      <w:pPr>
        <w:spacing w:after="0" w:line="360" w:lineRule="auto"/>
        <w:jc w:val="both"/>
        <w:rPr>
          <w:rFonts w:ascii="Times New Roman" w:hAnsi="Times New Roman" w:cs="Times New Roman"/>
          <w:sz w:val="28"/>
          <w:szCs w:val="28"/>
        </w:rPr>
      </w:pPr>
      <w:r w:rsidRPr="001E441A">
        <w:rPr>
          <w:rFonts w:ascii="Times New Roman" w:hAnsi="Times New Roman" w:cs="Times New Roman"/>
          <w:sz w:val="28"/>
          <w:szCs w:val="28"/>
        </w:rPr>
        <w:tab/>
        <w:t xml:space="preserve">Основой учебного </w:t>
      </w:r>
      <w:r w:rsidR="00AC1E2B">
        <w:rPr>
          <w:rFonts w:ascii="Times New Roman" w:hAnsi="Times New Roman" w:cs="Times New Roman"/>
          <w:sz w:val="28"/>
          <w:szCs w:val="28"/>
        </w:rPr>
        <w:t>курса</w:t>
      </w:r>
      <w:r w:rsidRPr="001E441A">
        <w:rPr>
          <w:rFonts w:ascii="Times New Roman" w:hAnsi="Times New Roman" w:cs="Times New Roman"/>
          <w:sz w:val="28"/>
          <w:szCs w:val="28"/>
        </w:rPr>
        <w:t xml:space="preserve"> «Право» на уровне среднего общего образования являются научные знания о государстве и праве. </w:t>
      </w:r>
      <w:proofErr w:type="gramStart"/>
      <w:r w:rsidRPr="001E441A">
        <w:rPr>
          <w:rFonts w:ascii="Times New Roman" w:hAnsi="Times New Roman" w:cs="Times New Roman"/>
          <w:sz w:val="28"/>
          <w:szCs w:val="28"/>
        </w:rPr>
        <w:t xml:space="preserve">Учебный </w:t>
      </w:r>
      <w:r w:rsidR="00AC1E2B">
        <w:rPr>
          <w:rFonts w:ascii="Times New Roman" w:hAnsi="Times New Roman" w:cs="Times New Roman"/>
          <w:sz w:val="28"/>
          <w:szCs w:val="28"/>
        </w:rPr>
        <w:t xml:space="preserve">курс </w:t>
      </w:r>
      <w:r w:rsidRPr="001E441A">
        <w:rPr>
          <w:rFonts w:ascii="Times New Roman" w:hAnsi="Times New Roman" w:cs="Times New Roman"/>
          <w:sz w:val="28"/>
          <w:szCs w:val="28"/>
        </w:rPr>
        <w:t xml:space="preserve"> «Право» на уровне среднего общего образования многогранно освещает проблемы прав человека, порядок функционирования органов государственной власти, акцентируя внимание на современных реалиях жизни, что способствует формированию у обучающихся правосознания и правовой культуры.</w:t>
      </w:r>
      <w:proofErr w:type="gramEnd"/>
    </w:p>
    <w:p w:rsidR="001E1794" w:rsidRPr="001E441A" w:rsidRDefault="001E441A" w:rsidP="001E441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1E1794" w:rsidRPr="001E441A">
        <w:rPr>
          <w:rFonts w:ascii="Times New Roman" w:hAnsi="Times New Roman" w:cs="Times New Roman"/>
          <w:sz w:val="28"/>
          <w:szCs w:val="28"/>
        </w:rPr>
        <w:t xml:space="preserve">Освоение учебного </w:t>
      </w:r>
      <w:r w:rsidR="00AC1E2B">
        <w:rPr>
          <w:rFonts w:ascii="Times New Roman" w:hAnsi="Times New Roman" w:cs="Times New Roman"/>
          <w:sz w:val="28"/>
          <w:szCs w:val="28"/>
        </w:rPr>
        <w:t>курса</w:t>
      </w:r>
      <w:r w:rsidR="001E1794" w:rsidRPr="001E441A">
        <w:rPr>
          <w:rFonts w:ascii="Times New Roman" w:hAnsi="Times New Roman" w:cs="Times New Roman"/>
          <w:sz w:val="28"/>
          <w:szCs w:val="28"/>
        </w:rPr>
        <w:t xml:space="preserve"> «Право» на базовом уровне направлено на повышение правовой грамотности обучающихся, формирование высокого уровня их правового воспитания, ответственности и социальной активности. </w:t>
      </w:r>
    </w:p>
    <w:p w:rsidR="001E1794" w:rsidRPr="001E441A" w:rsidRDefault="001E1794" w:rsidP="001E441A">
      <w:pPr>
        <w:spacing w:after="0" w:line="360" w:lineRule="auto"/>
        <w:jc w:val="both"/>
        <w:rPr>
          <w:rFonts w:ascii="Times New Roman" w:hAnsi="Times New Roman" w:cs="Times New Roman"/>
          <w:sz w:val="28"/>
          <w:szCs w:val="28"/>
        </w:rPr>
      </w:pPr>
      <w:r w:rsidRPr="001E441A">
        <w:rPr>
          <w:rFonts w:ascii="Times New Roman" w:hAnsi="Times New Roman" w:cs="Times New Roman"/>
          <w:sz w:val="28"/>
          <w:szCs w:val="28"/>
        </w:rPr>
        <w:t xml:space="preserve">Изучение учебного </w:t>
      </w:r>
      <w:r w:rsidR="00AC1E2B">
        <w:rPr>
          <w:rFonts w:ascii="Times New Roman" w:hAnsi="Times New Roman" w:cs="Times New Roman"/>
          <w:sz w:val="28"/>
          <w:szCs w:val="28"/>
        </w:rPr>
        <w:t>курса</w:t>
      </w:r>
      <w:r w:rsidRPr="001E441A">
        <w:rPr>
          <w:rFonts w:ascii="Times New Roman" w:hAnsi="Times New Roman" w:cs="Times New Roman"/>
          <w:sz w:val="28"/>
          <w:szCs w:val="28"/>
        </w:rPr>
        <w:t xml:space="preserve"> «Право» на углубленном уровне предполагает ориентировку на получение компетентностей для последующей профессиональной деятельности.</w:t>
      </w:r>
    </w:p>
    <w:p w:rsidR="001E1794" w:rsidRPr="001E441A" w:rsidRDefault="001E441A" w:rsidP="001E441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AC1E2B">
        <w:rPr>
          <w:rFonts w:ascii="Times New Roman" w:hAnsi="Times New Roman" w:cs="Times New Roman"/>
          <w:sz w:val="28"/>
          <w:szCs w:val="28"/>
        </w:rPr>
        <w:t>Учебный курс</w:t>
      </w:r>
      <w:r w:rsidR="001E1794" w:rsidRPr="001E441A">
        <w:rPr>
          <w:rFonts w:ascii="Times New Roman" w:hAnsi="Times New Roman" w:cs="Times New Roman"/>
          <w:sz w:val="28"/>
          <w:szCs w:val="28"/>
        </w:rPr>
        <w:t xml:space="preserve"> «Право» на уровне среднего общего образования опирается на </w:t>
      </w:r>
      <w:proofErr w:type="spellStart"/>
      <w:r w:rsidR="001E1794" w:rsidRPr="001E441A">
        <w:rPr>
          <w:rFonts w:ascii="Times New Roman" w:hAnsi="Times New Roman" w:cs="Times New Roman"/>
          <w:sz w:val="28"/>
          <w:szCs w:val="28"/>
        </w:rPr>
        <w:t>межпредметные</w:t>
      </w:r>
      <w:proofErr w:type="spellEnd"/>
      <w:r w:rsidR="001E1794" w:rsidRPr="001E441A">
        <w:rPr>
          <w:rFonts w:ascii="Times New Roman" w:hAnsi="Times New Roman" w:cs="Times New Roman"/>
          <w:sz w:val="28"/>
          <w:szCs w:val="28"/>
        </w:rPr>
        <w:t xml:space="preserve"> связи, в основе которых лежит обращение к таким учебным предметам, как «Обществознание», «История», «Экономика», что создает возможность одновременного изучения тем по указанным учебным предметам. </w:t>
      </w:r>
    </w:p>
    <w:p w:rsidR="001E1794" w:rsidRPr="001E441A" w:rsidRDefault="001E441A" w:rsidP="001E441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9032AD">
        <w:rPr>
          <w:rFonts w:ascii="Times New Roman" w:hAnsi="Times New Roman" w:cs="Times New Roman"/>
          <w:sz w:val="28"/>
          <w:szCs w:val="28"/>
        </w:rPr>
        <w:t>П</w:t>
      </w:r>
      <w:r w:rsidR="001E1794" w:rsidRPr="001E441A">
        <w:rPr>
          <w:rFonts w:ascii="Times New Roman" w:hAnsi="Times New Roman" w:cs="Times New Roman"/>
          <w:sz w:val="28"/>
          <w:szCs w:val="28"/>
        </w:rPr>
        <w:t xml:space="preserve">рограмма учебного </w:t>
      </w:r>
      <w:r w:rsidR="00AC1E2B">
        <w:rPr>
          <w:rFonts w:ascii="Times New Roman" w:hAnsi="Times New Roman" w:cs="Times New Roman"/>
          <w:sz w:val="28"/>
          <w:szCs w:val="28"/>
        </w:rPr>
        <w:t>курса</w:t>
      </w:r>
      <w:r w:rsidR="001E1794" w:rsidRPr="001E441A">
        <w:rPr>
          <w:rFonts w:ascii="Times New Roman" w:hAnsi="Times New Roman" w:cs="Times New Roman"/>
          <w:sz w:val="28"/>
          <w:szCs w:val="28"/>
        </w:rPr>
        <w:t xml:space="preserve"> «Право» составлена на основе модульного принципа построения учебного материала, не задает последовательности </w:t>
      </w:r>
      <w:r w:rsidR="001E1794" w:rsidRPr="001E441A">
        <w:rPr>
          <w:rFonts w:ascii="Times New Roman" w:hAnsi="Times New Roman" w:cs="Times New Roman"/>
          <w:sz w:val="28"/>
          <w:szCs w:val="28"/>
        </w:rPr>
        <w:lastRenderedPageBreak/>
        <w:t xml:space="preserve">изучения материала, распределения его по классам, не определяет количество часов на изучение учебного </w:t>
      </w:r>
      <w:r w:rsidR="00AC1E2B">
        <w:rPr>
          <w:rFonts w:ascii="Times New Roman" w:hAnsi="Times New Roman" w:cs="Times New Roman"/>
          <w:sz w:val="28"/>
          <w:szCs w:val="28"/>
        </w:rPr>
        <w:t>курса</w:t>
      </w:r>
      <w:r w:rsidR="001E1794" w:rsidRPr="001E441A">
        <w:rPr>
          <w:rFonts w:ascii="Times New Roman" w:hAnsi="Times New Roman" w:cs="Times New Roman"/>
          <w:sz w:val="28"/>
          <w:szCs w:val="28"/>
        </w:rPr>
        <w:t>.</w:t>
      </w:r>
    </w:p>
    <w:p w:rsidR="001E1794" w:rsidRPr="001E441A" w:rsidRDefault="001E441A" w:rsidP="001E441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bookmarkStart w:id="4" w:name="_GoBack"/>
      <w:bookmarkEnd w:id="4"/>
      <w:r>
        <w:rPr>
          <w:rFonts w:ascii="Times New Roman" w:hAnsi="Times New Roman" w:cs="Times New Roman"/>
          <w:sz w:val="28"/>
          <w:szCs w:val="28"/>
        </w:rPr>
        <w:tab/>
      </w:r>
      <w:r w:rsidR="001E1794" w:rsidRPr="001E441A">
        <w:rPr>
          <w:rFonts w:ascii="Times New Roman" w:hAnsi="Times New Roman" w:cs="Times New Roman"/>
          <w:b/>
          <w:sz w:val="28"/>
          <w:szCs w:val="28"/>
        </w:rPr>
        <w:t>Основы теории государства и права</w:t>
      </w:r>
    </w:p>
    <w:p w:rsidR="001E1794" w:rsidRPr="001E441A" w:rsidRDefault="001E1794" w:rsidP="001E441A">
      <w:pPr>
        <w:spacing w:after="0" w:line="360" w:lineRule="auto"/>
        <w:jc w:val="both"/>
        <w:rPr>
          <w:rFonts w:ascii="Times New Roman" w:hAnsi="Times New Roman" w:cs="Times New Roman"/>
          <w:sz w:val="28"/>
          <w:szCs w:val="28"/>
        </w:rPr>
      </w:pPr>
      <w:r w:rsidRPr="001E441A">
        <w:rPr>
          <w:rFonts w:ascii="Times New Roman" w:hAnsi="Times New Roman" w:cs="Times New Roman"/>
          <w:sz w:val="28"/>
          <w:szCs w:val="28"/>
        </w:rPr>
        <w:t xml:space="preserve">Признаки государства. Внутренние и внешние функции государства. Формы государства: формы правления, формы государственного устройства, политический режим. Признаки права. Функции права. Система права. </w:t>
      </w:r>
      <w:r w:rsidRPr="001E441A">
        <w:rPr>
          <w:rFonts w:ascii="Times New Roman" w:hAnsi="Times New Roman" w:cs="Times New Roman"/>
          <w:i/>
          <w:sz w:val="28"/>
          <w:szCs w:val="28"/>
        </w:rPr>
        <w:t>Предмет правового регулирования. Метод правового регулирования.</w:t>
      </w:r>
      <w:r w:rsidRPr="001E441A">
        <w:rPr>
          <w:rFonts w:ascii="Times New Roman" w:hAnsi="Times New Roman" w:cs="Times New Roman"/>
          <w:sz w:val="28"/>
          <w:szCs w:val="28"/>
        </w:rPr>
        <w:t xml:space="preserve"> Источники права. Нормативно-правовой акт. Социальные нормы. Понятие, структура и виды правовых норм. Система российского права. Субъекты и объекты правоотношений. Правоспособность, дееспособность и </w:t>
      </w:r>
      <w:proofErr w:type="spellStart"/>
      <w:r w:rsidRPr="001E441A">
        <w:rPr>
          <w:rFonts w:ascii="Times New Roman" w:hAnsi="Times New Roman" w:cs="Times New Roman"/>
          <w:sz w:val="28"/>
          <w:szCs w:val="28"/>
        </w:rPr>
        <w:t>деликтоспособность</w:t>
      </w:r>
      <w:proofErr w:type="spellEnd"/>
      <w:r w:rsidRPr="001E441A">
        <w:rPr>
          <w:rFonts w:ascii="Times New Roman" w:hAnsi="Times New Roman" w:cs="Times New Roman"/>
          <w:sz w:val="28"/>
          <w:szCs w:val="28"/>
        </w:rPr>
        <w:t>. Законность и правопорядок.</w:t>
      </w:r>
      <w:r w:rsidRPr="001E441A">
        <w:rPr>
          <w:rFonts w:ascii="Times New Roman" w:hAnsi="Times New Roman" w:cs="Times New Roman"/>
          <w:i/>
          <w:sz w:val="28"/>
          <w:szCs w:val="28"/>
        </w:rPr>
        <w:t xml:space="preserve"> Понятие правосознания. Опасность коррупции для гражданина, общества и государства. Антикоррупционные меры, принимаемые на государственном уровне. </w:t>
      </w:r>
      <w:r w:rsidRPr="001E441A">
        <w:rPr>
          <w:rFonts w:ascii="Times New Roman" w:hAnsi="Times New Roman" w:cs="Times New Roman"/>
          <w:sz w:val="28"/>
          <w:szCs w:val="28"/>
        </w:rPr>
        <w:t>Правонарушения и юридическая ответственность.</w:t>
      </w:r>
    </w:p>
    <w:p w:rsidR="001E1794" w:rsidRPr="001E441A" w:rsidRDefault="001E441A" w:rsidP="001E441A">
      <w:pPr>
        <w:spacing w:after="0" w:line="360" w:lineRule="auto"/>
        <w:jc w:val="both"/>
        <w:rPr>
          <w:rFonts w:ascii="Times New Roman" w:hAnsi="Times New Roman" w:cs="Times New Roman"/>
          <w:b/>
          <w:sz w:val="28"/>
          <w:szCs w:val="28"/>
        </w:rPr>
      </w:pPr>
      <w:r>
        <w:rPr>
          <w:rFonts w:ascii="Times New Roman" w:eastAsia="Times New Roman" w:hAnsi="Times New Roman" w:cs="Times New Roman"/>
          <w:sz w:val="28"/>
          <w:szCs w:val="28"/>
        </w:rPr>
        <w:tab/>
      </w:r>
      <w:r w:rsidR="001E1794" w:rsidRPr="001E441A">
        <w:rPr>
          <w:rFonts w:ascii="Times New Roman" w:hAnsi="Times New Roman" w:cs="Times New Roman"/>
          <w:b/>
          <w:sz w:val="28"/>
          <w:szCs w:val="28"/>
        </w:rPr>
        <w:t xml:space="preserve">Конституционное право </w:t>
      </w:r>
    </w:p>
    <w:p w:rsidR="001E1794" w:rsidRPr="001E441A" w:rsidRDefault="001E441A" w:rsidP="001E441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1E1794" w:rsidRPr="001E441A">
        <w:rPr>
          <w:rFonts w:ascii="Times New Roman" w:hAnsi="Times New Roman" w:cs="Times New Roman"/>
          <w:sz w:val="28"/>
          <w:szCs w:val="28"/>
        </w:rPr>
        <w:t xml:space="preserve">Конституция Российской Федерации. Основы конституционного строя Российской Федерации. Форма государственного устройства РФ.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Конституционные обязанности гражданина Российской Федерации. Система органов государственной власти РФ. Президент Российской Федерации. Федеральное Собрание Российской Федерации. Правительство Российской Федерации. Структура судебной системы Российской Федерации. Демократические принципы судопроизводства. Понятие, система и функции правоохранительных органов Российской Федерации. Законодательный процесс. Избирательное право и избирательный процесс в Российской Федерации. Виды избирательных систем. </w:t>
      </w:r>
      <w:r w:rsidR="001E1794" w:rsidRPr="001E441A">
        <w:rPr>
          <w:rFonts w:ascii="Times New Roman" w:hAnsi="Times New Roman" w:cs="Times New Roman"/>
          <w:i/>
          <w:sz w:val="28"/>
          <w:szCs w:val="28"/>
        </w:rPr>
        <w:t>Референдум</w:t>
      </w:r>
      <w:r w:rsidR="001E1794" w:rsidRPr="001E441A">
        <w:rPr>
          <w:rFonts w:ascii="Times New Roman" w:hAnsi="Times New Roman" w:cs="Times New Roman"/>
          <w:sz w:val="28"/>
          <w:szCs w:val="28"/>
        </w:rPr>
        <w:t>. Система органов местного самоуправления.</w:t>
      </w:r>
    </w:p>
    <w:p w:rsidR="001E1794" w:rsidRPr="001E441A" w:rsidRDefault="001E441A" w:rsidP="001E441A">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sidR="001E1794" w:rsidRPr="001E441A">
        <w:rPr>
          <w:rFonts w:ascii="Times New Roman" w:eastAsia="Times New Roman" w:hAnsi="Times New Roman" w:cs="Times New Roman"/>
          <w:b/>
          <w:sz w:val="28"/>
          <w:szCs w:val="28"/>
        </w:rPr>
        <w:t>Права человека</w:t>
      </w:r>
    </w:p>
    <w:p w:rsidR="001E1794" w:rsidRPr="001E441A" w:rsidRDefault="001E441A" w:rsidP="001E441A">
      <w:pPr>
        <w:spacing w:after="0" w:line="360" w:lineRule="auto"/>
        <w:ind w:left="2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lastRenderedPageBreak/>
        <w:tab/>
      </w:r>
      <w:r w:rsidR="001E1794" w:rsidRPr="001E441A">
        <w:rPr>
          <w:rFonts w:ascii="Times New Roman" w:eastAsia="Times New Roman" w:hAnsi="Times New Roman" w:cs="Times New Roman"/>
          <w:sz w:val="28"/>
          <w:szCs w:val="28"/>
        </w:rPr>
        <w:t xml:space="preserve">Права человека: сущность, структура, история. Правовой статус человека и гражданина. Классификация прав человека: гражданские права, политические права, экономические права, социальные права, культурные права. Право на благоприятную окружающую среду. Права ребенка. Нарушения прав человека. Международные договоры о защите прав человека. Международная защита прав человека в условиях военного времени. </w:t>
      </w:r>
      <w:r w:rsidR="001E1794" w:rsidRPr="001E441A">
        <w:rPr>
          <w:rFonts w:ascii="Times New Roman" w:eastAsia="Times New Roman" w:hAnsi="Times New Roman" w:cs="Times New Roman"/>
          <w:i/>
          <w:sz w:val="28"/>
          <w:szCs w:val="28"/>
        </w:rPr>
        <w:t>Основные принципы международного гуманитарного права.</w:t>
      </w:r>
    </w:p>
    <w:p w:rsidR="001E1794" w:rsidRPr="001E441A" w:rsidRDefault="001E441A" w:rsidP="001E441A">
      <w:pPr>
        <w:spacing w:after="0" w:line="360" w:lineRule="auto"/>
        <w:jc w:val="both"/>
        <w:rPr>
          <w:rFonts w:ascii="Times New Roman" w:hAnsi="Times New Roman" w:cs="Times New Roman"/>
          <w:b/>
          <w:sz w:val="28"/>
          <w:szCs w:val="28"/>
        </w:rPr>
      </w:pPr>
      <w:r>
        <w:rPr>
          <w:rFonts w:ascii="Times New Roman" w:eastAsia="Times New Roman" w:hAnsi="Times New Roman" w:cs="Times New Roman"/>
          <w:i/>
          <w:sz w:val="28"/>
          <w:szCs w:val="28"/>
        </w:rPr>
        <w:tab/>
      </w:r>
      <w:r w:rsidR="001E1794" w:rsidRPr="001E441A">
        <w:rPr>
          <w:rFonts w:ascii="Times New Roman" w:hAnsi="Times New Roman" w:cs="Times New Roman"/>
          <w:b/>
          <w:sz w:val="28"/>
          <w:szCs w:val="28"/>
        </w:rPr>
        <w:t>Основные отрасли российского права</w:t>
      </w:r>
    </w:p>
    <w:p w:rsidR="001E1794" w:rsidRPr="001E441A" w:rsidRDefault="001E441A" w:rsidP="001E441A">
      <w:pPr>
        <w:spacing w:after="0" w:line="360" w:lineRule="auto"/>
        <w:ind w:left="2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ab/>
      </w:r>
      <w:r w:rsidR="001E1794" w:rsidRPr="001E441A">
        <w:rPr>
          <w:rFonts w:ascii="Times New Roman" w:eastAsia="Times New Roman" w:hAnsi="Times New Roman" w:cs="Times New Roman"/>
          <w:sz w:val="28"/>
          <w:szCs w:val="28"/>
        </w:rPr>
        <w:t xml:space="preserve">Гражданское право. Источники гражданского права. Гражданско-правовые отношения: понятие и виды. Субъекты гражданских правоотношений. Физические и юридические лица. Гражданская право- и дееспособность. Организационно-правовые формы предпринимательской деятельности. Право собственности. </w:t>
      </w:r>
      <w:r w:rsidR="001E1794" w:rsidRPr="001E441A">
        <w:rPr>
          <w:rFonts w:ascii="Times New Roman" w:eastAsia="Times New Roman" w:hAnsi="Times New Roman" w:cs="Times New Roman"/>
          <w:i/>
          <w:sz w:val="28"/>
          <w:szCs w:val="28"/>
        </w:rPr>
        <w:t>Обязательственное право. Понятие обязательства.</w:t>
      </w:r>
      <w:r w:rsidR="001E1794" w:rsidRPr="001E441A">
        <w:rPr>
          <w:rFonts w:ascii="Times New Roman" w:eastAsia="Times New Roman" w:hAnsi="Times New Roman" w:cs="Times New Roman"/>
          <w:sz w:val="28"/>
          <w:szCs w:val="28"/>
        </w:rPr>
        <w:t xml:space="preserve"> Сделки. Гражданско-правовой договор. </w:t>
      </w:r>
      <w:r w:rsidR="001E1794" w:rsidRPr="001E441A">
        <w:rPr>
          <w:rFonts w:ascii="Times New Roman" w:eastAsia="Times New Roman" w:hAnsi="Times New Roman" w:cs="Times New Roman"/>
          <w:i/>
          <w:sz w:val="28"/>
          <w:szCs w:val="28"/>
        </w:rPr>
        <w:t>Порядок заключения договора: оферта и акцепт.</w:t>
      </w:r>
      <w:r w:rsidR="001E1794" w:rsidRPr="001E441A">
        <w:rPr>
          <w:rFonts w:ascii="Times New Roman" w:eastAsia="Times New Roman" w:hAnsi="Times New Roman" w:cs="Times New Roman"/>
          <w:sz w:val="28"/>
          <w:szCs w:val="28"/>
        </w:rPr>
        <w:t xml:space="preserve"> Защита прав потребителей</w:t>
      </w:r>
      <w:r w:rsidR="001E1794" w:rsidRPr="001E441A">
        <w:rPr>
          <w:rFonts w:ascii="Times New Roman" w:eastAsia="Times New Roman" w:hAnsi="Times New Roman" w:cs="Times New Roman"/>
          <w:i/>
          <w:sz w:val="28"/>
          <w:szCs w:val="28"/>
        </w:rPr>
        <w:t>.</w:t>
      </w:r>
      <w:r w:rsidR="001E1794" w:rsidRPr="001E441A">
        <w:rPr>
          <w:rFonts w:ascii="Times New Roman" w:eastAsia="Times New Roman" w:hAnsi="Times New Roman" w:cs="Times New Roman"/>
          <w:sz w:val="28"/>
          <w:szCs w:val="28"/>
        </w:rPr>
        <w:t xml:space="preserve"> Наследование. </w:t>
      </w:r>
      <w:r w:rsidR="001E1794" w:rsidRPr="001E441A">
        <w:rPr>
          <w:rFonts w:ascii="Times New Roman" w:eastAsia="Times New Roman" w:hAnsi="Times New Roman" w:cs="Times New Roman"/>
          <w:i/>
          <w:sz w:val="28"/>
          <w:szCs w:val="28"/>
        </w:rPr>
        <w:t>Понятие завещания.Формы защиты гражданских прав.</w:t>
      </w:r>
      <w:r w:rsidR="001E1794" w:rsidRPr="001E441A">
        <w:rPr>
          <w:rFonts w:ascii="Times New Roman" w:eastAsia="Times New Roman" w:hAnsi="Times New Roman" w:cs="Times New Roman"/>
          <w:sz w:val="28"/>
          <w:szCs w:val="28"/>
        </w:rPr>
        <w:t xml:space="preserve"> Гражданско-правовая ответственность. </w:t>
      </w:r>
      <w:r w:rsidR="001E1794" w:rsidRPr="001E441A">
        <w:rPr>
          <w:rFonts w:ascii="Times New Roman" w:eastAsia="Times New Roman" w:hAnsi="Times New Roman" w:cs="Times New Roman"/>
          <w:i/>
          <w:sz w:val="28"/>
          <w:szCs w:val="28"/>
        </w:rPr>
        <w:t>Условия привлечения к ответственности в гражданском праве.</w:t>
      </w:r>
      <w:r w:rsidR="001E1794" w:rsidRPr="001E441A">
        <w:rPr>
          <w:rFonts w:ascii="Times New Roman" w:eastAsia="Times New Roman" w:hAnsi="Times New Roman" w:cs="Times New Roman"/>
          <w:sz w:val="28"/>
          <w:szCs w:val="28"/>
        </w:rPr>
        <w:t xml:space="preserve"> Семейное право. Источники семейного права. Семья и брак. Правовое регулирование отношений супругов. Условия вступления в брак. Порядок регистрации брака. Процедура расторжения брака. </w:t>
      </w:r>
      <w:r w:rsidR="001E1794" w:rsidRPr="001E441A">
        <w:rPr>
          <w:rFonts w:ascii="Times New Roman" w:eastAsia="Times New Roman" w:hAnsi="Times New Roman" w:cs="Times New Roman"/>
          <w:i/>
          <w:sz w:val="28"/>
          <w:szCs w:val="28"/>
        </w:rPr>
        <w:t xml:space="preserve">Брачный договор. </w:t>
      </w:r>
      <w:r w:rsidR="001E1794" w:rsidRPr="001E441A">
        <w:rPr>
          <w:rFonts w:ascii="Times New Roman" w:eastAsia="Times New Roman" w:hAnsi="Times New Roman" w:cs="Times New Roman"/>
          <w:sz w:val="28"/>
          <w:szCs w:val="28"/>
        </w:rPr>
        <w:t>Права и обязанности членов семьи.</w:t>
      </w:r>
      <w:r w:rsidR="001E1794" w:rsidRPr="001E441A">
        <w:rPr>
          <w:rFonts w:ascii="Times New Roman" w:eastAsia="Times New Roman" w:hAnsi="Times New Roman" w:cs="Times New Roman"/>
          <w:i/>
          <w:sz w:val="28"/>
          <w:szCs w:val="28"/>
        </w:rPr>
        <w:t xml:space="preserve"> Ответственность родителей по воспитанию детей.</w:t>
      </w:r>
      <w:r w:rsidR="001E1794" w:rsidRPr="001E441A">
        <w:rPr>
          <w:rFonts w:ascii="Times New Roman" w:eastAsia="Times New Roman" w:hAnsi="Times New Roman" w:cs="Times New Roman"/>
          <w:sz w:val="28"/>
          <w:szCs w:val="28"/>
        </w:rPr>
        <w:t xml:space="preserve"> Трудовое право. Источники трудового права. Участники трудовых правоотношений: работник и работодатель. Порядок приема на работу. Трудовой договор. </w:t>
      </w:r>
      <w:r w:rsidR="001E1794" w:rsidRPr="001E441A">
        <w:rPr>
          <w:rFonts w:ascii="Times New Roman" w:eastAsia="Times New Roman" w:hAnsi="Times New Roman" w:cs="Times New Roman"/>
          <w:i/>
          <w:sz w:val="28"/>
          <w:szCs w:val="28"/>
        </w:rPr>
        <w:t xml:space="preserve">Виды рабочего времени. Время отдыха. </w:t>
      </w:r>
      <w:r w:rsidR="001E1794" w:rsidRPr="001E441A">
        <w:rPr>
          <w:rFonts w:ascii="Times New Roman" w:eastAsia="Times New Roman" w:hAnsi="Times New Roman" w:cs="Times New Roman"/>
          <w:sz w:val="28"/>
          <w:szCs w:val="28"/>
        </w:rPr>
        <w:t xml:space="preserve">Заработная плата. Особенности правового регулирования труда несовершеннолетних. Охрана труда. </w:t>
      </w:r>
      <w:r w:rsidR="001E1794" w:rsidRPr="001E441A">
        <w:rPr>
          <w:rFonts w:ascii="Times New Roman" w:eastAsia="Times New Roman" w:hAnsi="Times New Roman" w:cs="Times New Roman"/>
          <w:i/>
          <w:sz w:val="28"/>
          <w:szCs w:val="28"/>
        </w:rPr>
        <w:t>Виды трудовых споров.</w:t>
      </w:r>
      <w:r w:rsidR="001E1794" w:rsidRPr="001E441A">
        <w:rPr>
          <w:rFonts w:ascii="Times New Roman" w:eastAsia="Times New Roman" w:hAnsi="Times New Roman" w:cs="Times New Roman"/>
          <w:sz w:val="28"/>
          <w:szCs w:val="28"/>
        </w:rPr>
        <w:t xml:space="preserve"> Дисциплинарная ответственность. Административное право. Источники административного права. Административное правонарушение и административная ответственность. Административные наказания. Уголовное право. источники уголовного права. Действие уголовного закона. </w:t>
      </w:r>
      <w:r w:rsidR="001E1794" w:rsidRPr="001E441A">
        <w:rPr>
          <w:rFonts w:ascii="Times New Roman" w:eastAsia="Times New Roman" w:hAnsi="Times New Roman" w:cs="Times New Roman"/>
          <w:sz w:val="28"/>
          <w:szCs w:val="28"/>
        </w:rPr>
        <w:lastRenderedPageBreak/>
        <w:t xml:space="preserve">Признаки и виды преступлений. </w:t>
      </w:r>
      <w:r w:rsidR="001E1794" w:rsidRPr="001E441A">
        <w:rPr>
          <w:rFonts w:ascii="Times New Roman" w:eastAsia="Times New Roman" w:hAnsi="Times New Roman" w:cs="Times New Roman"/>
          <w:i/>
          <w:sz w:val="28"/>
          <w:szCs w:val="28"/>
        </w:rPr>
        <w:t xml:space="preserve">Состав преступления. </w:t>
      </w:r>
      <w:r w:rsidR="001E1794" w:rsidRPr="001E441A">
        <w:rPr>
          <w:rFonts w:ascii="Times New Roman" w:eastAsia="Times New Roman" w:hAnsi="Times New Roman" w:cs="Times New Roman"/>
          <w:sz w:val="28"/>
          <w:szCs w:val="28"/>
        </w:rPr>
        <w:t>Уголовная ответственность.</w:t>
      </w:r>
      <w:r w:rsidR="001E1794" w:rsidRPr="001E441A">
        <w:rPr>
          <w:rFonts w:ascii="Times New Roman" w:eastAsia="Times New Roman" w:hAnsi="Times New Roman" w:cs="Times New Roman"/>
          <w:i/>
          <w:sz w:val="28"/>
          <w:szCs w:val="28"/>
        </w:rPr>
        <w:t xml:space="preserve"> Принципы уголовной ответственности. Освобождение от уголовной ответственности.</w:t>
      </w:r>
      <w:r w:rsidR="001E1794" w:rsidRPr="001E441A">
        <w:rPr>
          <w:rFonts w:ascii="Times New Roman" w:eastAsia="Times New Roman" w:hAnsi="Times New Roman" w:cs="Times New Roman"/>
          <w:sz w:val="28"/>
          <w:szCs w:val="28"/>
        </w:rPr>
        <w:t xml:space="preserve"> Виды наказаний в уголовном праве. Уголовная ответственность несовершеннолетних. Налоговое право. Права и обязанности налогоплательщика. Виды налогов. </w:t>
      </w:r>
      <w:r w:rsidR="001E1794" w:rsidRPr="001E441A">
        <w:rPr>
          <w:rFonts w:ascii="Times New Roman" w:eastAsia="Times New Roman" w:hAnsi="Times New Roman" w:cs="Times New Roman"/>
          <w:i/>
          <w:sz w:val="28"/>
          <w:szCs w:val="28"/>
        </w:rPr>
        <w:t>Налоговые правонарушения. Ответственность за уклонение от уплаты налогов.</w:t>
      </w:r>
    </w:p>
    <w:p w:rsidR="001E1794" w:rsidRPr="001E441A" w:rsidRDefault="001E441A" w:rsidP="001E441A">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i/>
          <w:sz w:val="28"/>
          <w:szCs w:val="28"/>
        </w:rPr>
        <w:tab/>
      </w:r>
      <w:r w:rsidR="001E1794" w:rsidRPr="001E441A">
        <w:rPr>
          <w:rFonts w:ascii="Times New Roman" w:eastAsia="Times New Roman" w:hAnsi="Times New Roman" w:cs="Times New Roman"/>
          <w:b/>
          <w:sz w:val="28"/>
          <w:szCs w:val="28"/>
        </w:rPr>
        <w:t>Основы российского судопроизводства</w:t>
      </w:r>
    </w:p>
    <w:p w:rsidR="001E1794" w:rsidRPr="001E441A" w:rsidRDefault="001E441A" w:rsidP="001E441A">
      <w:pPr>
        <w:spacing w:after="0" w:line="360" w:lineRule="auto"/>
        <w:ind w:lef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1E1794" w:rsidRPr="001E441A">
        <w:rPr>
          <w:rFonts w:ascii="Times New Roman" w:eastAsia="Times New Roman" w:hAnsi="Times New Roman" w:cs="Times New Roman"/>
          <w:sz w:val="28"/>
          <w:szCs w:val="28"/>
        </w:rPr>
        <w:t xml:space="preserve">Гражданское процессуальное право. Принципы гражданского судопроизводства. Участники гражданского процесса. Стадии гражданского процесса. </w:t>
      </w:r>
      <w:r w:rsidR="001E1794" w:rsidRPr="001E441A">
        <w:rPr>
          <w:rFonts w:ascii="Times New Roman" w:eastAsia="Times New Roman" w:hAnsi="Times New Roman" w:cs="Times New Roman"/>
          <w:i/>
          <w:sz w:val="28"/>
          <w:szCs w:val="28"/>
        </w:rPr>
        <w:t>Арбитражный процесс.</w:t>
      </w:r>
      <w:r w:rsidR="001E1794" w:rsidRPr="001E441A">
        <w:rPr>
          <w:rFonts w:ascii="Times New Roman" w:eastAsia="Times New Roman" w:hAnsi="Times New Roman" w:cs="Times New Roman"/>
          <w:sz w:val="28"/>
          <w:szCs w:val="28"/>
        </w:rPr>
        <w:t xml:space="preserve"> Уголовное процессуальное право. </w:t>
      </w:r>
      <w:r w:rsidR="001E1794" w:rsidRPr="001E441A">
        <w:rPr>
          <w:rFonts w:ascii="Times New Roman" w:eastAsia="Times New Roman" w:hAnsi="Times New Roman" w:cs="Times New Roman"/>
          <w:i/>
          <w:sz w:val="28"/>
          <w:szCs w:val="28"/>
        </w:rPr>
        <w:t>Принципы уголовного судопроизводства.</w:t>
      </w:r>
      <w:r w:rsidR="001E1794" w:rsidRPr="001E441A">
        <w:rPr>
          <w:rFonts w:ascii="Times New Roman" w:eastAsia="Times New Roman" w:hAnsi="Times New Roman" w:cs="Times New Roman"/>
          <w:sz w:val="28"/>
          <w:szCs w:val="28"/>
        </w:rPr>
        <w:t xml:space="preserve"> Субъекты уголовного процесса. Стадии уголовного процесса. </w:t>
      </w:r>
      <w:r w:rsidR="001E1794" w:rsidRPr="001E441A">
        <w:rPr>
          <w:rFonts w:ascii="Times New Roman" w:eastAsia="Times New Roman" w:hAnsi="Times New Roman" w:cs="Times New Roman"/>
          <w:i/>
          <w:sz w:val="28"/>
          <w:szCs w:val="28"/>
        </w:rPr>
        <w:t xml:space="preserve">Меры процессуального принуждения.Суд присяжных заседателей. </w:t>
      </w:r>
      <w:r w:rsidR="001E1794" w:rsidRPr="001E441A">
        <w:rPr>
          <w:rFonts w:ascii="Times New Roman" w:eastAsia="Times New Roman" w:hAnsi="Times New Roman" w:cs="Times New Roman"/>
          <w:sz w:val="28"/>
          <w:szCs w:val="28"/>
        </w:rPr>
        <w:t>Особенности судебного производства по делам об административных правонарушениях.Основные виды юридических профессий.</w:t>
      </w:r>
    </w:p>
    <w:p w:rsidR="001E1794" w:rsidRPr="001E441A" w:rsidRDefault="001E441A" w:rsidP="001E441A">
      <w:pPr>
        <w:pStyle w:val="3"/>
        <w:ind w:firstLine="0"/>
      </w:pPr>
      <w:r>
        <w:rPr>
          <w:rFonts w:eastAsia="Times New Roman"/>
          <w:b w:val="0"/>
        </w:rPr>
        <w:tab/>
      </w:r>
      <w:r w:rsidR="001E1794" w:rsidRPr="001E441A">
        <w:t>Результаты</w:t>
      </w:r>
      <w:r w:rsidR="001E1794" w:rsidRPr="001E441A">
        <w:br/>
      </w:r>
      <w:r>
        <w:tab/>
      </w:r>
      <w:r w:rsidR="001E1794" w:rsidRPr="001E441A">
        <w:t xml:space="preserve">Планируемые личностные результаты </w:t>
      </w:r>
    </w:p>
    <w:p w:rsidR="001E1794" w:rsidRPr="001E441A" w:rsidRDefault="001E441A" w:rsidP="005632B5">
      <w:pPr>
        <w:spacing w:after="0" w:line="360" w:lineRule="auto"/>
        <w:rPr>
          <w:rFonts w:ascii="Times New Roman" w:hAnsi="Times New Roman" w:cs="Times New Roman"/>
          <w:b/>
          <w:sz w:val="28"/>
          <w:szCs w:val="28"/>
          <w:lang w:eastAsia="ru-RU"/>
        </w:rPr>
      </w:pPr>
      <w:r>
        <w:rPr>
          <w:rFonts w:ascii="Times New Roman" w:hAnsi="Times New Roman" w:cs="Times New Roman"/>
          <w:b/>
          <w:sz w:val="28"/>
          <w:szCs w:val="28"/>
          <w:lang w:eastAsia="ru-RU"/>
        </w:rPr>
        <w:tab/>
      </w:r>
      <w:r w:rsidR="001E1794" w:rsidRPr="001E441A">
        <w:rPr>
          <w:rFonts w:ascii="Times New Roman" w:hAnsi="Times New Roman" w:cs="Times New Roman"/>
          <w:b/>
          <w:sz w:val="28"/>
          <w:szCs w:val="28"/>
          <w:lang w:eastAsia="ru-RU"/>
        </w:rPr>
        <w:t>Личностные результаты в сфере отношений обучающихся к себе, к своему здоровью, к познанию себя:</w:t>
      </w:r>
    </w:p>
    <w:p w:rsidR="001E1794" w:rsidRPr="001E441A" w:rsidRDefault="001E1794" w:rsidP="005632B5">
      <w:pPr>
        <w:pStyle w:val="a"/>
        <w:rPr>
          <w:szCs w:val="28"/>
        </w:rPr>
      </w:pPr>
      <w:r w:rsidRPr="001E441A">
        <w:rPr>
          <w:szCs w:val="28"/>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1E1794" w:rsidRPr="001E441A" w:rsidRDefault="001E1794" w:rsidP="005632B5">
      <w:pPr>
        <w:pStyle w:val="a"/>
        <w:rPr>
          <w:szCs w:val="28"/>
        </w:rPr>
      </w:pPr>
      <w:r w:rsidRPr="001E441A">
        <w:rPr>
          <w:szCs w:val="28"/>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1E1794" w:rsidRPr="001E441A" w:rsidRDefault="001E1794" w:rsidP="005632B5">
      <w:pPr>
        <w:pStyle w:val="a"/>
        <w:rPr>
          <w:szCs w:val="28"/>
        </w:rPr>
      </w:pPr>
      <w:r w:rsidRPr="001E441A">
        <w:rPr>
          <w:szCs w:val="28"/>
        </w:rPr>
        <w:t xml:space="preserve">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w:t>
      </w:r>
      <w:r w:rsidRPr="001E441A">
        <w:rPr>
          <w:szCs w:val="28"/>
        </w:rPr>
        <w:lastRenderedPageBreak/>
        <w:t>событиям прошлого и настоящего на основе осознания и осмысления истории, духовных ценностей и достижений нашей страны;</w:t>
      </w:r>
    </w:p>
    <w:p w:rsidR="001E1794" w:rsidRPr="001E441A" w:rsidRDefault="001E1794" w:rsidP="005632B5">
      <w:pPr>
        <w:pStyle w:val="a"/>
        <w:rPr>
          <w:szCs w:val="28"/>
        </w:rPr>
      </w:pPr>
      <w:r w:rsidRPr="001E441A">
        <w:rPr>
          <w:szCs w:val="28"/>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1E1794" w:rsidRPr="001E441A" w:rsidRDefault="001E1794" w:rsidP="005632B5">
      <w:pPr>
        <w:pStyle w:val="a"/>
        <w:rPr>
          <w:szCs w:val="28"/>
        </w:rPr>
      </w:pPr>
      <w:r w:rsidRPr="001E441A">
        <w:rPr>
          <w:szCs w:val="28"/>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1E1794" w:rsidRPr="001E441A" w:rsidRDefault="001E1794" w:rsidP="005632B5">
      <w:pPr>
        <w:pStyle w:val="a"/>
        <w:rPr>
          <w:szCs w:val="28"/>
        </w:rPr>
      </w:pPr>
      <w:r w:rsidRPr="001E441A">
        <w:rPr>
          <w:szCs w:val="28"/>
        </w:rPr>
        <w:t>неприятие вредных привычек: курения, употребления алкоголя, наркотиков.</w:t>
      </w:r>
    </w:p>
    <w:p w:rsidR="001E1794" w:rsidRPr="001E441A" w:rsidRDefault="001E441A" w:rsidP="005632B5">
      <w:pPr>
        <w:spacing w:after="0" w:line="360" w:lineRule="auto"/>
        <w:rPr>
          <w:rFonts w:ascii="Times New Roman" w:hAnsi="Times New Roman" w:cs="Times New Roman"/>
          <w:b/>
          <w:sz w:val="28"/>
          <w:szCs w:val="28"/>
          <w:lang w:eastAsia="ru-RU"/>
        </w:rPr>
      </w:pPr>
      <w:r>
        <w:rPr>
          <w:rFonts w:ascii="Times New Roman" w:hAnsi="Times New Roman" w:cs="Times New Roman"/>
          <w:b/>
          <w:sz w:val="28"/>
          <w:szCs w:val="28"/>
          <w:lang w:eastAsia="ru-RU"/>
        </w:rPr>
        <w:tab/>
      </w:r>
      <w:r w:rsidR="001E1794" w:rsidRPr="001E441A">
        <w:rPr>
          <w:rFonts w:ascii="Times New Roman" w:hAnsi="Times New Roman" w:cs="Times New Roman"/>
          <w:b/>
          <w:sz w:val="28"/>
          <w:szCs w:val="28"/>
          <w:lang w:eastAsia="ru-RU"/>
        </w:rPr>
        <w:t xml:space="preserve">Личностные результаты в сфере отношений обучающихся к России как к Родине (Отечеству): </w:t>
      </w:r>
    </w:p>
    <w:p w:rsidR="001E1794" w:rsidRPr="001E441A" w:rsidRDefault="001E1794" w:rsidP="005632B5">
      <w:pPr>
        <w:pStyle w:val="a"/>
        <w:rPr>
          <w:szCs w:val="28"/>
        </w:rPr>
      </w:pPr>
      <w:r w:rsidRPr="001E441A">
        <w:rPr>
          <w:szCs w:val="28"/>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1E1794" w:rsidRPr="001E441A" w:rsidRDefault="001E1794" w:rsidP="005632B5">
      <w:pPr>
        <w:pStyle w:val="a"/>
        <w:rPr>
          <w:szCs w:val="28"/>
        </w:rPr>
      </w:pPr>
      <w:r w:rsidRPr="001E441A">
        <w:rPr>
          <w:szCs w:val="28"/>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1E1794" w:rsidRPr="001E441A" w:rsidRDefault="001E1794" w:rsidP="005632B5">
      <w:pPr>
        <w:pStyle w:val="a"/>
        <w:rPr>
          <w:szCs w:val="28"/>
        </w:rPr>
      </w:pPr>
      <w:r w:rsidRPr="001E441A">
        <w:rPr>
          <w:szCs w:val="28"/>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1E441A" w:rsidRDefault="001E1794" w:rsidP="005632B5">
      <w:pPr>
        <w:pStyle w:val="a"/>
        <w:rPr>
          <w:szCs w:val="28"/>
        </w:rPr>
      </w:pPr>
      <w:r w:rsidRPr="001E441A">
        <w:rPr>
          <w:szCs w:val="28"/>
        </w:rPr>
        <w:t>воспитание уважения к культуре, языкам, традициям и обычаям народов, проживающих в Российской Федерации.</w:t>
      </w:r>
    </w:p>
    <w:p w:rsidR="001E1794" w:rsidRPr="001E441A" w:rsidRDefault="001E441A" w:rsidP="001E441A">
      <w:pPr>
        <w:pStyle w:val="a"/>
        <w:numPr>
          <w:ilvl w:val="0"/>
          <w:numId w:val="0"/>
        </w:numPr>
        <w:rPr>
          <w:szCs w:val="28"/>
        </w:rPr>
      </w:pPr>
      <w:r>
        <w:rPr>
          <w:szCs w:val="28"/>
        </w:rPr>
        <w:tab/>
      </w:r>
      <w:r w:rsidR="001E1794" w:rsidRPr="001E441A">
        <w:rPr>
          <w:b/>
          <w:szCs w:val="28"/>
        </w:rPr>
        <w:t xml:space="preserve">Личностные результаты в сфере отношений обучающихся к закону, государству и к гражданскому обществу: </w:t>
      </w:r>
    </w:p>
    <w:p w:rsidR="001E1794" w:rsidRPr="001E441A" w:rsidRDefault="001E1794" w:rsidP="005632B5">
      <w:pPr>
        <w:pStyle w:val="a"/>
        <w:rPr>
          <w:szCs w:val="28"/>
        </w:rPr>
      </w:pPr>
      <w:r w:rsidRPr="001E441A">
        <w:rPr>
          <w:szCs w:val="28"/>
        </w:rPr>
        <w:lastRenderedPageBreak/>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1E1794" w:rsidRPr="001E441A" w:rsidRDefault="001E1794" w:rsidP="005632B5">
      <w:pPr>
        <w:pStyle w:val="a"/>
        <w:rPr>
          <w:szCs w:val="28"/>
        </w:rPr>
      </w:pPr>
      <w:proofErr w:type="gramStart"/>
      <w:r w:rsidRPr="001E441A">
        <w:rPr>
          <w:szCs w:val="28"/>
        </w:rPr>
        <w:t xml:space="preserve">признание </w:t>
      </w:r>
      <w:proofErr w:type="spellStart"/>
      <w:r w:rsidRPr="001E441A">
        <w:rPr>
          <w:szCs w:val="28"/>
        </w:rPr>
        <w:t>неотчуждаемости</w:t>
      </w:r>
      <w:proofErr w:type="spellEnd"/>
      <w:r w:rsidRPr="001E441A">
        <w:rPr>
          <w:szCs w:val="28"/>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1E1794" w:rsidRPr="001E441A" w:rsidRDefault="001E1794" w:rsidP="005632B5">
      <w:pPr>
        <w:pStyle w:val="a"/>
        <w:rPr>
          <w:szCs w:val="28"/>
        </w:rPr>
      </w:pPr>
      <w:r w:rsidRPr="001E441A">
        <w:rPr>
          <w:szCs w:val="28"/>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1E1794" w:rsidRPr="001E441A" w:rsidRDefault="001E1794" w:rsidP="005632B5">
      <w:pPr>
        <w:pStyle w:val="a"/>
        <w:rPr>
          <w:szCs w:val="28"/>
        </w:rPr>
      </w:pPr>
      <w:proofErr w:type="spellStart"/>
      <w:r w:rsidRPr="001E441A">
        <w:rPr>
          <w:szCs w:val="28"/>
        </w:rPr>
        <w:t>интериоризация</w:t>
      </w:r>
      <w:proofErr w:type="spellEnd"/>
      <w:r w:rsidRPr="001E441A">
        <w:rPr>
          <w:szCs w:val="28"/>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1E1794" w:rsidRPr="001E441A" w:rsidRDefault="001E1794" w:rsidP="005632B5">
      <w:pPr>
        <w:pStyle w:val="a"/>
        <w:rPr>
          <w:szCs w:val="28"/>
        </w:rPr>
      </w:pPr>
      <w:r w:rsidRPr="001E441A">
        <w:rPr>
          <w:szCs w:val="28"/>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1E1794" w:rsidRPr="001E441A" w:rsidRDefault="001E1794" w:rsidP="001E441A">
      <w:pPr>
        <w:pStyle w:val="a"/>
        <w:rPr>
          <w:szCs w:val="28"/>
        </w:rPr>
      </w:pPr>
      <w:r w:rsidRPr="001E441A">
        <w:rPr>
          <w:szCs w:val="28"/>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1E1794" w:rsidRPr="001E441A" w:rsidRDefault="001E1794" w:rsidP="005632B5">
      <w:pPr>
        <w:pStyle w:val="a"/>
        <w:rPr>
          <w:szCs w:val="28"/>
        </w:rPr>
      </w:pPr>
      <w:r w:rsidRPr="001E441A">
        <w:rPr>
          <w:szCs w:val="28"/>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r w:rsidR="001E441A">
        <w:rPr>
          <w:szCs w:val="28"/>
        </w:rPr>
        <w:tab/>
      </w:r>
    </w:p>
    <w:p w:rsidR="001E1794" w:rsidRPr="001E441A" w:rsidRDefault="001E441A" w:rsidP="005632B5">
      <w:pPr>
        <w:spacing w:after="0" w:line="360" w:lineRule="auto"/>
        <w:rPr>
          <w:rFonts w:ascii="Times New Roman" w:hAnsi="Times New Roman" w:cs="Times New Roman"/>
          <w:b/>
          <w:sz w:val="28"/>
          <w:szCs w:val="28"/>
          <w:lang w:eastAsia="ru-RU"/>
        </w:rPr>
      </w:pPr>
      <w:r>
        <w:rPr>
          <w:rFonts w:ascii="Times New Roman" w:hAnsi="Times New Roman" w:cs="Times New Roman"/>
          <w:b/>
          <w:sz w:val="28"/>
          <w:szCs w:val="28"/>
          <w:lang w:eastAsia="ru-RU"/>
        </w:rPr>
        <w:lastRenderedPageBreak/>
        <w:tab/>
      </w:r>
      <w:r w:rsidR="001E1794" w:rsidRPr="001E441A">
        <w:rPr>
          <w:rFonts w:ascii="Times New Roman" w:hAnsi="Times New Roman" w:cs="Times New Roman"/>
          <w:b/>
          <w:sz w:val="28"/>
          <w:szCs w:val="28"/>
          <w:lang w:eastAsia="ru-RU"/>
        </w:rPr>
        <w:t xml:space="preserve">Личностные результаты в сфере отношений обучающихся с окружающими людьми: </w:t>
      </w:r>
    </w:p>
    <w:p w:rsidR="001E1794" w:rsidRPr="001E441A" w:rsidRDefault="001E1794" w:rsidP="005632B5">
      <w:pPr>
        <w:pStyle w:val="a"/>
        <w:rPr>
          <w:szCs w:val="28"/>
        </w:rPr>
      </w:pPr>
      <w:r w:rsidRPr="001E441A">
        <w:rPr>
          <w:szCs w:val="28"/>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1E1794" w:rsidRPr="001E441A" w:rsidRDefault="001E1794" w:rsidP="005632B5">
      <w:pPr>
        <w:pStyle w:val="a"/>
        <w:rPr>
          <w:szCs w:val="28"/>
        </w:rPr>
      </w:pPr>
      <w:r w:rsidRPr="001E441A">
        <w:rPr>
          <w:szCs w:val="28"/>
        </w:rPr>
        <w:t>принятие гуманистических ценностей, осознанное, уважительное и доброжелательное отношение к другому человеку, его мнению, мировоззрению;</w:t>
      </w:r>
    </w:p>
    <w:p w:rsidR="001E1794" w:rsidRPr="001E441A" w:rsidRDefault="001E1794" w:rsidP="005632B5">
      <w:pPr>
        <w:pStyle w:val="a"/>
        <w:rPr>
          <w:szCs w:val="28"/>
        </w:rPr>
      </w:pPr>
      <w:r w:rsidRPr="001E441A">
        <w:rPr>
          <w:szCs w:val="28"/>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1E1794" w:rsidRPr="001E441A" w:rsidRDefault="001E1794" w:rsidP="005632B5">
      <w:pPr>
        <w:pStyle w:val="a"/>
        <w:rPr>
          <w:szCs w:val="28"/>
        </w:rPr>
      </w:pPr>
      <w:r w:rsidRPr="001E441A">
        <w:rPr>
          <w:szCs w:val="28"/>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1E1794" w:rsidRPr="001E441A" w:rsidRDefault="001E1794" w:rsidP="005632B5">
      <w:pPr>
        <w:pStyle w:val="a"/>
        <w:rPr>
          <w:szCs w:val="28"/>
        </w:rPr>
      </w:pPr>
      <w:r w:rsidRPr="001E441A">
        <w:rPr>
          <w:szCs w:val="28"/>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1E1794" w:rsidRPr="001E441A" w:rsidRDefault="001E441A" w:rsidP="005632B5">
      <w:pPr>
        <w:spacing w:after="0" w:line="360" w:lineRule="auto"/>
        <w:rPr>
          <w:rFonts w:ascii="Times New Roman" w:hAnsi="Times New Roman" w:cs="Times New Roman"/>
          <w:b/>
          <w:sz w:val="28"/>
          <w:szCs w:val="28"/>
          <w:lang w:eastAsia="ru-RU"/>
        </w:rPr>
      </w:pPr>
      <w:r>
        <w:rPr>
          <w:rFonts w:ascii="Times New Roman" w:hAnsi="Times New Roman" w:cs="Times New Roman"/>
          <w:sz w:val="28"/>
          <w:szCs w:val="28"/>
        </w:rPr>
        <w:tab/>
      </w:r>
      <w:r w:rsidR="001E1794" w:rsidRPr="001E441A">
        <w:rPr>
          <w:rFonts w:ascii="Times New Roman" w:hAnsi="Times New Roman" w:cs="Times New Roman"/>
          <w:b/>
          <w:sz w:val="28"/>
          <w:szCs w:val="28"/>
          <w:lang w:eastAsia="ru-RU"/>
        </w:rPr>
        <w:t xml:space="preserve">Личностные результаты в сфере отношений обучающихся к окружающему миру, живой природе, художественной культуре: </w:t>
      </w:r>
    </w:p>
    <w:p w:rsidR="001E1794" w:rsidRPr="001E441A" w:rsidRDefault="001E1794" w:rsidP="005632B5">
      <w:pPr>
        <w:pStyle w:val="a"/>
        <w:rPr>
          <w:szCs w:val="28"/>
        </w:rPr>
      </w:pPr>
      <w:r w:rsidRPr="001E441A">
        <w:rPr>
          <w:szCs w:val="28"/>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1E1794" w:rsidRPr="001E441A" w:rsidRDefault="001E1794" w:rsidP="005632B5">
      <w:pPr>
        <w:pStyle w:val="a"/>
        <w:rPr>
          <w:szCs w:val="28"/>
        </w:rPr>
      </w:pPr>
      <w:r w:rsidRPr="001E441A">
        <w:rPr>
          <w:szCs w:val="28"/>
        </w:rPr>
        <w:lastRenderedPageBreak/>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1E1794" w:rsidRPr="001E441A" w:rsidRDefault="001E1794" w:rsidP="005632B5">
      <w:pPr>
        <w:pStyle w:val="a"/>
        <w:rPr>
          <w:szCs w:val="28"/>
        </w:rPr>
      </w:pPr>
      <w:r w:rsidRPr="001E441A">
        <w:rPr>
          <w:szCs w:val="28"/>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1E1794" w:rsidRPr="001E441A" w:rsidRDefault="001E1794" w:rsidP="005632B5">
      <w:pPr>
        <w:pStyle w:val="a"/>
        <w:rPr>
          <w:szCs w:val="28"/>
        </w:rPr>
      </w:pPr>
      <w:r w:rsidRPr="001E441A">
        <w:rPr>
          <w:szCs w:val="28"/>
        </w:rPr>
        <w:t xml:space="preserve">эстетическое отношения к миру, готовность к эстетическому обустройству собственного быта. </w:t>
      </w:r>
    </w:p>
    <w:p w:rsidR="001E1794" w:rsidRPr="001E441A" w:rsidRDefault="001E441A" w:rsidP="005632B5">
      <w:pPr>
        <w:spacing w:after="0" w:line="360" w:lineRule="auto"/>
        <w:rPr>
          <w:rFonts w:ascii="Times New Roman" w:hAnsi="Times New Roman" w:cs="Times New Roman"/>
          <w:b/>
          <w:sz w:val="28"/>
          <w:szCs w:val="28"/>
          <w:lang w:eastAsia="ru-RU"/>
        </w:rPr>
      </w:pPr>
      <w:r>
        <w:rPr>
          <w:rFonts w:ascii="Times New Roman" w:hAnsi="Times New Roman" w:cs="Times New Roman"/>
          <w:sz w:val="28"/>
          <w:szCs w:val="28"/>
        </w:rPr>
        <w:tab/>
      </w:r>
      <w:r w:rsidR="001E1794" w:rsidRPr="001E441A">
        <w:rPr>
          <w:rFonts w:ascii="Times New Roman" w:hAnsi="Times New Roman" w:cs="Times New Roman"/>
          <w:b/>
          <w:sz w:val="28"/>
          <w:szCs w:val="28"/>
          <w:lang w:eastAsia="ru-RU"/>
        </w:rPr>
        <w:t>Личностные результаты в сфере отношений обучающихся к семье и родителям, в том числе подготовка к семейной жизни:</w:t>
      </w:r>
    </w:p>
    <w:p w:rsidR="001E1794" w:rsidRPr="001E441A" w:rsidRDefault="001E1794" w:rsidP="005632B5">
      <w:pPr>
        <w:pStyle w:val="a"/>
        <w:rPr>
          <w:szCs w:val="28"/>
        </w:rPr>
      </w:pPr>
      <w:r w:rsidRPr="001E441A">
        <w:rPr>
          <w:szCs w:val="28"/>
        </w:rPr>
        <w:t xml:space="preserve">ответственное отношение к созданию семьи на основе осознанного принятия ценностей семейной жизни; </w:t>
      </w:r>
    </w:p>
    <w:p w:rsidR="001E1794" w:rsidRPr="001E441A" w:rsidRDefault="001E1794" w:rsidP="005632B5">
      <w:pPr>
        <w:pStyle w:val="a"/>
        <w:rPr>
          <w:szCs w:val="28"/>
        </w:rPr>
      </w:pPr>
      <w:r w:rsidRPr="001E441A">
        <w:rPr>
          <w:szCs w:val="28"/>
        </w:rPr>
        <w:t xml:space="preserve">положительный образ семьи, </w:t>
      </w:r>
      <w:proofErr w:type="spellStart"/>
      <w:r w:rsidRPr="001E441A">
        <w:rPr>
          <w:szCs w:val="28"/>
        </w:rPr>
        <w:t>родительства</w:t>
      </w:r>
      <w:proofErr w:type="spellEnd"/>
      <w:r w:rsidRPr="001E441A">
        <w:rPr>
          <w:szCs w:val="28"/>
        </w:rPr>
        <w:t xml:space="preserve"> (отцовства и материнства), </w:t>
      </w:r>
      <w:proofErr w:type="spellStart"/>
      <w:r w:rsidRPr="001E441A">
        <w:rPr>
          <w:szCs w:val="28"/>
        </w:rPr>
        <w:t>интериоризация</w:t>
      </w:r>
      <w:proofErr w:type="spellEnd"/>
      <w:r w:rsidRPr="001E441A">
        <w:rPr>
          <w:szCs w:val="28"/>
        </w:rPr>
        <w:t xml:space="preserve"> традиционных семейных ценностей. </w:t>
      </w:r>
    </w:p>
    <w:p w:rsidR="001E1794" w:rsidRPr="001E441A" w:rsidRDefault="001E441A" w:rsidP="005632B5">
      <w:pPr>
        <w:spacing w:after="0" w:line="360" w:lineRule="auto"/>
        <w:rPr>
          <w:rFonts w:ascii="Times New Roman" w:hAnsi="Times New Roman" w:cs="Times New Roman"/>
          <w:b/>
          <w:sz w:val="28"/>
          <w:szCs w:val="28"/>
          <w:lang w:eastAsia="ru-RU"/>
        </w:rPr>
      </w:pPr>
      <w:r>
        <w:rPr>
          <w:rFonts w:ascii="Times New Roman" w:hAnsi="Times New Roman" w:cs="Times New Roman"/>
          <w:sz w:val="28"/>
          <w:szCs w:val="28"/>
        </w:rPr>
        <w:tab/>
      </w:r>
      <w:r w:rsidR="001E1794" w:rsidRPr="001E441A">
        <w:rPr>
          <w:rFonts w:ascii="Times New Roman" w:hAnsi="Times New Roman" w:cs="Times New Roman"/>
          <w:b/>
          <w:sz w:val="28"/>
          <w:szCs w:val="28"/>
          <w:lang w:eastAsia="ru-RU"/>
        </w:rPr>
        <w:t>Личностные результаты в сфере отношения обучающихся к труду, в сфере социально-экономических отношений:</w:t>
      </w:r>
    </w:p>
    <w:p w:rsidR="001E1794" w:rsidRPr="001E441A" w:rsidRDefault="001E1794" w:rsidP="005632B5">
      <w:pPr>
        <w:pStyle w:val="a"/>
        <w:rPr>
          <w:szCs w:val="28"/>
        </w:rPr>
      </w:pPr>
      <w:r w:rsidRPr="001E441A">
        <w:rPr>
          <w:szCs w:val="28"/>
        </w:rPr>
        <w:t xml:space="preserve">уважение ко всем формам собственности, готовность к защите своей собственности, </w:t>
      </w:r>
    </w:p>
    <w:p w:rsidR="001E1794" w:rsidRPr="001E441A" w:rsidRDefault="001E1794" w:rsidP="005632B5">
      <w:pPr>
        <w:pStyle w:val="a"/>
        <w:rPr>
          <w:szCs w:val="28"/>
        </w:rPr>
      </w:pPr>
      <w:r w:rsidRPr="001E441A">
        <w:rPr>
          <w:szCs w:val="28"/>
        </w:rPr>
        <w:t>осознанный выбор будущей профессии как путь и способ реализации собственных жизненных планов;</w:t>
      </w:r>
    </w:p>
    <w:p w:rsidR="001E1794" w:rsidRPr="001E441A" w:rsidRDefault="001E1794" w:rsidP="005632B5">
      <w:pPr>
        <w:pStyle w:val="a"/>
        <w:rPr>
          <w:szCs w:val="28"/>
        </w:rPr>
      </w:pPr>
      <w:r w:rsidRPr="001E441A">
        <w:rPr>
          <w:szCs w:val="28"/>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1E1794" w:rsidRPr="001E441A" w:rsidRDefault="001E1794" w:rsidP="005632B5">
      <w:pPr>
        <w:pStyle w:val="a"/>
        <w:rPr>
          <w:szCs w:val="28"/>
        </w:rPr>
      </w:pPr>
      <w:r w:rsidRPr="001E441A">
        <w:rPr>
          <w:szCs w:val="28"/>
        </w:rPr>
        <w:lastRenderedPageBreak/>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1E1794" w:rsidRPr="001E441A" w:rsidRDefault="001E1794" w:rsidP="005632B5">
      <w:pPr>
        <w:pStyle w:val="a"/>
        <w:rPr>
          <w:szCs w:val="28"/>
        </w:rPr>
      </w:pPr>
      <w:r w:rsidRPr="001E441A">
        <w:rPr>
          <w:szCs w:val="28"/>
        </w:rPr>
        <w:t>готовность к самообслуживанию, включая обучение и выполнение домашних обязанностей.</w:t>
      </w:r>
    </w:p>
    <w:p w:rsidR="001E1794" w:rsidRPr="001E441A" w:rsidRDefault="001E441A" w:rsidP="005632B5">
      <w:pPr>
        <w:spacing w:after="0" w:line="360" w:lineRule="auto"/>
        <w:rPr>
          <w:rFonts w:ascii="Times New Roman" w:hAnsi="Times New Roman" w:cs="Times New Roman"/>
          <w:b/>
          <w:sz w:val="28"/>
          <w:szCs w:val="28"/>
          <w:lang w:eastAsia="ru-RU"/>
        </w:rPr>
      </w:pPr>
      <w:r>
        <w:rPr>
          <w:rFonts w:ascii="Times New Roman" w:hAnsi="Times New Roman" w:cs="Times New Roman"/>
          <w:sz w:val="28"/>
          <w:szCs w:val="28"/>
        </w:rPr>
        <w:tab/>
      </w:r>
      <w:r w:rsidR="001E1794" w:rsidRPr="001E441A">
        <w:rPr>
          <w:rFonts w:ascii="Times New Roman" w:hAnsi="Times New Roman" w:cs="Times New Roman"/>
          <w:b/>
          <w:sz w:val="28"/>
          <w:szCs w:val="28"/>
          <w:lang w:eastAsia="ru-RU"/>
        </w:rPr>
        <w:t>Личностные результаты в сфере физического, психологического, социального и академического благополучия обучающихся:</w:t>
      </w:r>
    </w:p>
    <w:p w:rsidR="001E1794" w:rsidRPr="001E441A" w:rsidRDefault="001E1794" w:rsidP="005632B5">
      <w:pPr>
        <w:pStyle w:val="a"/>
        <w:rPr>
          <w:szCs w:val="28"/>
        </w:rPr>
      </w:pPr>
      <w:r w:rsidRPr="001E441A">
        <w:rPr>
          <w:szCs w:val="28"/>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1E441A" w:rsidRDefault="001E441A" w:rsidP="001E441A">
      <w:pPr>
        <w:pStyle w:val="3"/>
        <w:ind w:firstLine="0"/>
      </w:pPr>
      <w:bookmarkStart w:id="5" w:name="_Toc434850649"/>
      <w:bookmarkStart w:id="6" w:name="_Toc435412673"/>
      <w:bookmarkStart w:id="7" w:name="_Toc453968146"/>
      <w:r>
        <w:tab/>
      </w:r>
    </w:p>
    <w:p w:rsidR="001E1794" w:rsidRPr="001E441A" w:rsidRDefault="001E441A" w:rsidP="001E441A">
      <w:pPr>
        <w:pStyle w:val="3"/>
        <w:ind w:firstLine="0"/>
      </w:pPr>
      <w:r>
        <w:tab/>
      </w:r>
      <w:r w:rsidR="001E1794" w:rsidRPr="001E441A">
        <w:t xml:space="preserve">Планируемые </w:t>
      </w:r>
      <w:proofErr w:type="spellStart"/>
      <w:r w:rsidR="001E1794" w:rsidRPr="001E441A">
        <w:t>метапредметные</w:t>
      </w:r>
      <w:proofErr w:type="spellEnd"/>
      <w:r w:rsidR="001E1794" w:rsidRPr="001E441A">
        <w:t xml:space="preserve"> результаты </w:t>
      </w:r>
      <w:bookmarkEnd w:id="5"/>
      <w:bookmarkEnd w:id="6"/>
      <w:bookmarkEnd w:id="7"/>
    </w:p>
    <w:p w:rsidR="001E1794" w:rsidRPr="001E441A" w:rsidRDefault="001E441A" w:rsidP="005632B5">
      <w:pPr>
        <w:spacing w:after="0" w:line="360" w:lineRule="auto"/>
        <w:rPr>
          <w:rFonts w:ascii="Times New Roman" w:hAnsi="Times New Roman" w:cs="Times New Roman"/>
          <w:sz w:val="28"/>
          <w:szCs w:val="28"/>
        </w:rPr>
      </w:pPr>
      <w:r>
        <w:rPr>
          <w:rFonts w:ascii="Times New Roman" w:hAnsi="Times New Roman" w:cs="Times New Roman"/>
          <w:sz w:val="28"/>
          <w:szCs w:val="28"/>
        </w:rPr>
        <w:tab/>
      </w:r>
      <w:proofErr w:type="spellStart"/>
      <w:r w:rsidR="001E1794" w:rsidRPr="001E441A">
        <w:rPr>
          <w:rFonts w:ascii="Times New Roman" w:hAnsi="Times New Roman" w:cs="Times New Roman"/>
          <w:sz w:val="28"/>
          <w:szCs w:val="28"/>
        </w:rPr>
        <w:t>Метапредметные</w:t>
      </w:r>
      <w:proofErr w:type="spellEnd"/>
      <w:r w:rsidR="001E1794" w:rsidRPr="001E441A">
        <w:rPr>
          <w:rFonts w:ascii="Times New Roman" w:hAnsi="Times New Roman" w:cs="Times New Roman"/>
          <w:sz w:val="28"/>
          <w:szCs w:val="28"/>
        </w:rPr>
        <w:t xml:space="preserve"> результаты освоения основной образовательной программы представлены тремя группами универсальных учебных действий (УУД).</w:t>
      </w:r>
    </w:p>
    <w:p w:rsidR="001E1794" w:rsidRPr="001E441A" w:rsidRDefault="001E1794" w:rsidP="005632B5">
      <w:pPr>
        <w:numPr>
          <w:ilvl w:val="0"/>
          <w:numId w:val="2"/>
        </w:numPr>
        <w:suppressAutoHyphens/>
        <w:spacing w:after="0" w:line="360" w:lineRule="auto"/>
        <w:jc w:val="both"/>
        <w:rPr>
          <w:rFonts w:ascii="Times New Roman" w:hAnsi="Times New Roman" w:cs="Times New Roman"/>
          <w:b/>
          <w:sz w:val="28"/>
          <w:szCs w:val="28"/>
          <w:lang w:eastAsia="ru-RU"/>
        </w:rPr>
      </w:pPr>
      <w:r w:rsidRPr="001E441A">
        <w:rPr>
          <w:rFonts w:ascii="Times New Roman" w:hAnsi="Times New Roman" w:cs="Times New Roman"/>
          <w:b/>
          <w:sz w:val="28"/>
          <w:szCs w:val="28"/>
          <w:lang w:eastAsia="ru-RU"/>
        </w:rPr>
        <w:t>Регулятивные универсальные учебные действия</w:t>
      </w:r>
    </w:p>
    <w:p w:rsidR="001E1794" w:rsidRPr="001E441A" w:rsidRDefault="001E1794" w:rsidP="005632B5">
      <w:pPr>
        <w:spacing w:after="0" w:line="360" w:lineRule="auto"/>
        <w:rPr>
          <w:rFonts w:ascii="Times New Roman" w:hAnsi="Times New Roman" w:cs="Times New Roman"/>
          <w:b/>
          <w:sz w:val="28"/>
          <w:szCs w:val="28"/>
          <w:lang w:eastAsia="ru-RU"/>
        </w:rPr>
      </w:pPr>
      <w:r w:rsidRPr="001E441A">
        <w:rPr>
          <w:rFonts w:ascii="Times New Roman" w:hAnsi="Times New Roman" w:cs="Times New Roman"/>
          <w:b/>
          <w:sz w:val="28"/>
          <w:szCs w:val="28"/>
          <w:lang w:eastAsia="ru-RU"/>
        </w:rPr>
        <w:t>Выпускник научится:</w:t>
      </w:r>
    </w:p>
    <w:p w:rsidR="001E1794" w:rsidRPr="001E441A" w:rsidRDefault="001E1794" w:rsidP="005632B5">
      <w:pPr>
        <w:pStyle w:val="a"/>
        <w:rPr>
          <w:szCs w:val="28"/>
        </w:rPr>
      </w:pPr>
      <w:r w:rsidRPr="001E441A">
        <w:rPr>
          <w:szCs w:val="28"/>
        </w:rPr>
        <w:t>самостоятельно определять цели, задавать параметры и критерии, по которым можно определить, что цель достигнута;</w:t>
      </w:r>
    </w:p>
    <w:p w:rsidR="001E1794" w:rsidRPr="001E441A" w:rsidRDefault="001E1794" w:rsidP="005632B5">
      <w:pPr>
        <w:pStyle w:val="a"/>
        <w:rPr>
          <w:szCs w:val="28"/>
        </w:rPr>
      </w:pPr>
      <w:r w:rsidRPr="001E441A">
        <w:rPr>
          <w:szCs w:val="28"/>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1E1794" w:rsidRPr="001E441A" w:rsidRDefault="001E1794" w:rsidP="005632B5">
      <w:pPr>
        <w:pStyle w:val="a"/>
        <w:rPr>
          <w:szCs w:val="28"/>
        </w:rPr>
      </w:pPr>
      <w:r w:rsidRPr="001E441A">
        <w:rPr>
          <w:szCs w:val="28"/>
        </w:rPr>
        <w:t>ставить и формулировать собственные задачи в образовательной деятельности и жизненных ситуациях;</w:t>
      </w:r>
    </w:p>
    <w:p w:rsidR="001E1794" w:rsidRPr="001E441A" w:rsidRDefault="001E1794" w:rsidP="005632B5">
      <w:pPr>
        <w:pStyle w:val="a"/>
        <w:rPr>
          <w:szCs w:val="28"/>
        </w:rPr>
      </w:pPr>
      <w:r w:rsidRPr="001E441A">
        <w:rPr>
          <w:szCs w:val="28"/>
        </w:rPr>
        <w:t>оценивать ресурсы, в том числе время и другие нематериальные ресурсы, необходимые для достижения поставленной цели;</w:t>
      </w:r>
    </w:p>
    <w:p w:rsidR="001E1794" w:rsidRPr="001E441A" w:rsidRDefault="001E1794" w:rsidP="005632B5">
      <w:pPr>
        <w:pStyle w:val="a"/>
        <w:rPr>
          <w:szCs w:val="28"/>
        </w:rPr>
      </w:pPr>
      <w:r w:rsidRPr="001E441A">
        <w:rPr>
          <w:szCs w:val="28"/>
        </w:rPr>
        <w:t xml:space="preserve">выбирать путь достижения цели, планировать решение поставленных задач, оптимизируя материальные и нематериальные затраты; </w:t>
      </w:r>
    </w:p>
    <w:p w:rsidR="001E1794" w:rsidRPr="001E441A" w:rsidRDefault="001E1794" w:rsidP="005632B5">
      <w:pPr>
        <w:pStyle w:val="a"/>
        <w:rPr>
          <w:szCs w:val="28"/>
        </w:rPr>
      </w:pPr>
      <w:r w:rsidRPr="001E441A">
        <w:rPr>
          <w:szCs w:val="28"/>
        </w:rPr>
        <w:t>организовывать эффективный поиск ресурсов, необходимых для достижения поставленной цели;</w:t>
      </w:r>
    </w:p>
    <w:p w:rsidR="001E1794" w:rsidRPr="001E441A" w:rsidRDefault="001E1794" w:rsidP="005632B5">
      <w:pPr>
        <w:pStyle w:val="a"/>
        <w:rPr>
          <w:szCs w:val="28"/>
        </w:rPr>
      </w:pPr>
      <w:r w:rsidRPr="001E441A">
        <w:rPr>
          <w:szCs w:val="28"/>
        </w:rPr>
        <w:lastRenderedPageBreak/>
        <w:t>сопоставлять полученный результат деятельности с поставленной заранее целью.</w:t>
      </w:r>
    </w:p>
    <w:p w:rsidR="001E1794" w:rsidRPr="001E441A" w:rsidRDefault="001E441A" w:rsidP="005632B5">
      <w:pPr>
        <w:spacing w:after="0" w:line="360" w:lineRule="auto"/>
        <w:rPr>
          <w:rFonts w:ascii="Times New Roman" w:hAnsi="Times New Roman" w:cs="Times New Roman"/>
          <w:b/>
          <w:sz w:val="28"/>
          <w:szCs w:val="28"/>
          <w:lang w:eastAsia="ru-RU"/>
        </w:rPr>
      </w:pPr>
      <w:r>
        <w:rPr>
          <w:rFonts w:ascii="Times New Roman" w:hAnsi="Times New Roman" w:cs="Times New Roman"/>
          <w:b/>
          <w:sz w:val="28"/>
          <w:szCs w:val="28"/>
          <w:lang w:eastAsia="ru-RU"/>
        </w:rPr>
        <w:tab/>
      </w:r>
      <w:r w:rsidR="001E1794" w:rsidRPr="001E441A">
        <w:rPr>
          <w:rFonts w:ascii="Times New Roman" w:hAnsi="Times New Roman" w:cs="Times New Roman"/>
          <w:b/>
          <w:sz w:val="28"/>
          <w:szCs w:val="28"/>
          <w:lang w:eastAsia="ru-RU"/>
        </w:rPr>
        <w:t>2. Познавательные универсальные учебные действия</w:t>
      </w:r>
    </w:p>
    <w:p w:rsidR="001E1794" w:rsidRPr="001E441A" w:rsidRDefault="001E1794" w:rsidP="005632B5">
      <w:pPr>
        <w:spacing w:after="0" w:line="360" w:lineRule="auto"/>
        <w:rPr>
          <w:rFonts w:ascii="Times New Roman" w:hAnsi="Times New Roman" w:cs="Times New Roman"/>
          <w:b/>
          <w:sz w:val="28"/>
          <w:szCs w:val="28"/>
          <w:lang w:eastAsia="ru-RU"/>
        </w:rPr>
      </w:pPr>
      <w:r w:rsidRPr="001E441A">
        <w:rPr>
          <w:rFonts w:ascii="Times New Roman" w:hAnsi="Times New Roman" w:cs="Times New Roman"/>
          <w:b/>
          <w:sz w:val="28"/>
          <w:szCs w:val="28"/>
          <w:lang w:eastAsia="ru-RU"/>
        </w:rPr>
        <w:t xml:space="preserve">Выпускник научится: </w:t>
      </w:r>
    </w:p>
    <w:p w:rsidR="001E1794" w:rsidRPr="001E441A" w:rsidRDefault="001E1794" w:rsidP="001E441A">
      <w:pPr>
        <w:pStyle w:val="a"/>
        <w:rPr>
          <w:szCs w:val="28"/>
        </w:rPr>
      </w:pPr>
      <w:r w:rsidRPr="001E441A">
        <w:rPr>
          <w:szCs w:val="28"/>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1E1794" w:rsidRPr="001E441A" w:rsidRDefault="001E1794" w:rsidP="001E441A">
      <w:pPr>
        <w:pStyle w:val="a"/>
        <w:rPr>
          <w:szCs w:val="28"/>
        </w:rPr>
      </w:pPr>
      <w:r w:rsidRPr="001E441A">
        <w:rPr>
          <w:szCs w:val="28"/>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1E1794" w:rsidRPr="001E441A" w:rsidRDefault="001E1794" w:rsidP="001E441A">
      <w:pPr>
        <w:pStyle w:val="a"/>
        <w:rPr>
          <w:szCs w:val="28"/>
        </w:rPr>
      </w:pPr>
      <w:r w:rsidRPr="001E441A">
        <w:rPr>
          <w:szCs w:val="28"/>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1E1794" w:rsidRPr="001E441A" w:rsidRDefault="001E1794" w:rsidP="001E441A">
      <w:pPr>
        <w:pStyle w:val="a"/>
        <w:rPr>
          <w:szCs w:val="28"/>
        </w:rPr>
      </w:pPr>
      <w:r w:rsidRPr="001E441A">
        <w:rPr>
          <w:szCs w:val="28"/>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1E1794" w:rsidRPr="001E441A" w:rsidRDefault="001E1794" w:rsidP="001E441A">
      <w:pPr>
        <w:pStyle w:val="a"/>
        <w:rPr>
          <w:szCs w:val="28"/>
        </w:rPr>
      </w:pPr>
      <w:r w:rsidRPr="001E441A">
        <w:rPr>
          <w:szCs w:val="28"/>
        </w:rPr>
        <w:t xml:space="preserve">выходить за рамки учебного </w:t>
      </w:r>
      <w:r w:rsidR="00AC1E2B">
        <w:rPr>
          <w:szCs w:val="28"/>
        </w:rPr>
        <w:t>курса</w:t>
      </w:r>
      <w:r w:rsidRPr="001E441A">
        <w:rPr>
          <w:szCs w:val="28"/>
        </w:rPr>
        <w:t xml:space="preserve"> и осуществлять целенаправленный поиск возможностей для  широкого переноса средств и способов действия;</w:t>
      </w:r>
    </w:p>
    <w:p w:rsidR="001E1794" w:rsidRPr="001E441A" w:rsidRDefault="001E1794" w:rsidP="001E441A">
      <w:pPr>
        <w:pStyle w:val="a"/>
        <w:rPr>
          <w:szCs w:val="28"/>
        </w:rPr>
      </w:pPr>
      <w:r w:rsidRPr="001E441A">
        <w:rPr>
          <w:szCs w:val="28"/>
        </w:rPr>
        <w:t>выстраивать индивидуальную образовательную траекторию, учитывая ограничения со стороны других участников и ресурсные ограничения;</w:t>
      </w:r>
    </w:p>
    <w:p w:rsidR="001E1794" w:rsidRPr="001E441A" w:rsidRDefault="001E1794" w:rsidP="001E441A">
      <w:pPr>
        <w:pStyle w:val="a"/>
        <w:rPr>
          <w:szCs w:val="28"/>
        </w:rPr>
      </w:pPr>
      <w:r w:rsidRPr="001E441A">
        <w:rPr>
          <w:szCs w:val="28"/>
        </w:rPr>
        <w:t>менять и удерживать разные позиции в познавательной деятельности.</w:t>
      </w:r>
    </w:p>
    <w:p w:rsidR="001E1794" w:rsidRPr="001E441A" w:rsidRDefault="001E1794" w:rsidP="005632B5">
      <w:pPr>
        <w:numPr>
          <w:ilvl w:val="0"/>
          <w:numId w:val="3"/>
        </w:numPr>
        <w:suppressAutoHyphens/>
        <w:spacing w:after="0" w:line="360" w:lineRule="auto"/>
        <w:ind w:left="993"/>
        <w:jc w:val="both"/>
        <w:rPr>
          <w:rFonts w:ascii="Times New Roman" w:hAnsi="Times New Roman" w:cs="Times New Roman"/>
          <w:b/>
          <w:sz w:val="28"/>
          <w:szCs w:val="28"/>
          <w:lang w:eastAsia="ru-RU"/>
        </w:rPr>
      </w:pPr>
      <w:r w:rsidRPr="001E441A">
        <w:rPr>
          <w:rFonts w:ascii="Times New Roman" w:hAnsi="Times New Roman" w:cs="Times New Roman"/>
          <w:b/>
          <w:sz w:val="28"/>
          <w:szCs w:val="28"/>
          <w:lang w:eastAsia="ru-RU"/>
        </w:rPr>
        <w:t>Коммуникативные универсальные учебные действия</w:t>
      </w:r>
    </w:p>
    <w:p w:rsidR="001E1794" w:rsidRPr="001E441A" w:rsidRDefault="001E1794" w:rsidP="005632B5">
      <w:pPr>
        <w:spacing w:after="0" w:line="360" w:lineRule="auto"/>
        <w:rPr>
          <w:rFonts w:ascii="Times New Roman" w:hAnsi="Times New Roman" w:cs="Times New Roman"/>
          <w:b/>
          <w:sz w:val="28"/>
          <w:szCs w:val="28"/>
          <w:lang w:eastAsia="ru-RU"/>
        </w:rPr>
      </w:pPr>
      <w:r w:rsidRPr="001E441A">
        <w:rPr>
          <w:rFonts w:ascii="Times New Roman" w:hAnsi="Times New Roman" w:cs="Times New Roman"/>
          <w:b/>
          <w:sz w:val="28"/>
          <w:szCs w:val="28"/>
          <w:lang w:eastAsia="ru-RU"/>
        </w:rPr>
        <w:t>Выпускник научится:</w:t>
      </w:r>
    </w:p>
    <w:p w:rsidR="001E1794" w:rsidRPr="001E441A" w:rsidRDefault="001E1794" w:rsidP="001E441A">
      <w:pPr>
        <w:pStyle w:val="a"/>
        <w:rPr>
          <w:szCs w:val="28"/>
        </w:rPr>
      </w:pPr>
      <w:r w:rsidRPr="001E441A">
        <w:rPr>
          <w:szCs w:val="28"/>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1E1794" w:rsidRPr="001E441A" w:rsidRDefault="001E1794" w:rsidP="001E441A">
      <w:pPr>
        <w:pStyle w:val="a"/>
        <w:rPr>
          <w:szCs w:val="28"/>
        </w:rPr>
      </w:pPr>
      <w:r w:rsidRPr="001E441A">
        <w:rPr>
          <w:szCs w:val="28"/>
        </w:rPr>
        <w:lastRenderedPageBreak/>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1E1794" w:rsidRPr="001E441A" w:rsidRDefault="001E1794" w:rsidP="001E441A">
      <w:pPr>
        <w:pStyle w:val="a"/>
        <w:rPr>
          <w:szCs w:val="28"/>
        </w:rPr>
      </w:pPr>
      <w:r w:rsidRPr="001E441A">
        <w:rPr>
          <w:szCs w:val="28"/>
        </w:rPr>
        <w:t>координировать и выполнять работу в условиях реального, виртуального и комбинированного взаимодействия;</w:t>
      </w:r>
    </w:p>
    <w:p w:rsidR="001E1794" w:rsidRPr="001E441A" w:rsidRDefault="001E1794" w:rsidP="001E441A">
      <w:pPr>
        <w:pStyle w:val="a"/>
        <w:rPr>
          <w:szCs w:val="28"/>
        </w:rPr>
      </w:pPr>
      <w:r w:rsidRPr="001E441A">
        <w:rPr>
          <w:szCs w:val="28"/>
        </w:rPr>
        <w:t>развернуто, логично и точно излагать свою точку зрения с использованием адекватных (устных и письменных) языковых средств;</w:t>
      </w:r>
    </w:p>
    <w:p w:rsidR="001E1794" w:rsidRPr="001E441A" w:rsidRDefault="001E1794" w:rsidP="001E441A">
      <w:pPr>
        <w:pStyle w:val="a"/>
        <w:rPr>
          <w:szCs w:val="28"/>
        </w:rPr>
      </w:pPr>
      <w:r w:rsidRPr="001E441A">
        <w:rPr>
          <w:szCs w:val="28"/>
        </w:rPr>
        <w:t xml:space="preserve">распознавать </w:t>
      </w:r>
      <w:proofErr w:type="spellStart"/>
      <w:r w:rsidRPr="001E441A">
        <w:rPr>
          <w:szCs w:val="28"/>
        </w:rPr>
        <w:t>конфликтогенные</w:t>
      </w:r>
      <w:proofErr w:type="spellEnd"/>
      <w:r w:rsidRPr="001E441A">
        <w:rPr>
          <w:szCs w:val="28"/>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1E441A" w:rsidRDefault="001E441A" w:rsidP="001E441A">
      <w:pPr>
        <w:pStyle w:val="3"/>
        <w:ind w:firstLine="0"/>
        <w:rPr>
          <w:rFonts w:eastAsiaTheme="minorHAnsi"/>
          <w:b w:val="0"/>
        </w:rPr>
      </w:pPr>
      <w:bookmarkStart w:id="8" w:name="_Toc434850650"/>
      <w:bookmarkStart w:id="9" w:name="_Toc435412674"/>
      <w:bookmarkStart w:id="10" w:name="_Toc453968147"/>
      <w:r>
        <w:rPr>
          <w:rFonts w:eastAsiaTheme="minorHAnsi"/>
          <w:b w:val="0"/>
        </w:rPr>
        <w:tab/>
      </w:r>
    </w:p>
    <w:p w:rsidR="001E1794" w:rsidRPr="001E441A" w:rsidRDefault="001E441A" w:rsidP="001E441A">
      <w:pPr>
        <w:pStyle w:val="3"/>
        <w:ind w:firstLine="0"/>
      </w:pPr>
      <w:r>
        <w:rPr>
          <w:rFonts w:eastAsiaTheme="minorHAnsi"/>
          <w:b w:val="0"/>
        </w:rPr>
        <w:tab/>
      </w:r>
      <w:r w:rsidR="001E1794" w:rsidRPr="001E441A">
        <w:t>Планируемые предметные результаты</w:t>
      </w:r>
      <w:bookmarkEnd w:id="8"/>
      <w:bookmarkEnd w:id="9"/>
      <w:bookmarkEnd w:id="10"/>
    </w:p>
    <w:p w:rsidR="001E1794" w:rsidRPr="001E441A" w:rsidRDefault="001E1794" w:rsidP="001E441A">
      <w:pPr>
        <w:spacing w:after="0" w:line="360" w:lineRule="auto"/>
        <w:ind w:firstLine="567"/>
        <w:jc w:val="both"/>
        <w:rPr>
          <w:rFonts w:ascii="Times New Roman" w:hAnsi="Times New Roman" w:cs="Times New Roman"/>
          <w:sz w:val="28"/>
          <w:szCs w:val="28"/>
        </w:rPr>
      </w:pPr>
      <w:r w:rsidRPr="001E441A">
        <w:rPr>
          <w:rFonts w:ascii="Times New Roman" w:hAnsi="Times New Roman" w:cs="Times New Roman"/>
          <w:sz w:val="28"/>
          <w:szCs w:val="28"/>
        </w:rPr>
        <w:t>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что ранее делалось в структуре ПООП начального и основного общего образования, появляются еще две группы результатов: результаты базового и углубленного уровней.</w:t>
      </w:r>
    </w:p>
    <w:p w:rsidR="001E1794" w:rsidRPr="001E441A" w:rsidRDefault="001E1794" w:rsidP="001E441A">
      <w:pPr>
        <w:spacing w:after="0" w:line="360" w:lineRule="auto"/>
        <w:ind w:firstLine="567"/>
        <w:jc w:val="both"/>
        <w:rPr>
          <w:rFonts w:ascii="Times New Roman" w:hAnsi="Times New Roman" w:cs="Times New Roman"/>
          <w:sz w:val="28"/>
          <w:szCs w:val="28"/>
        </w:rPr>
      </w:pPr>
      <w:r w:rsidRPr="001E441A">
        <w:rPr>
          <w:rFonts w:ascii="Times New Roman" w:hAnsi="Times New Roman" w:cs="Times New Roman"/>
          <w:sz w:val="28"/>
          <w:szCs w:val="28"/>
        </w:rPr>
        <w:t xml:space="preserve">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 </w:t>
      </w:r>
    </w:p>
    <w:p w:rsidR="001E1794" w:rsidRPr="001E441A" w:rsidRDefault="001E1794" w:rsidP="001E441A">
      <w:pPr>
        <w:spacing w:after="0" w:line="360" w:lineRule="auto"/>
        <w:ind w:firstLine="567"/>
        <w:jc w:val="both"/>
        <w:rPr>
          <w:rFonts w:ascii="Times New Roman" w:hAnsi="Times New Roman" w:cs="Times New Roman"/>
          <w:sz w:val="28"/>
          <w:szCs w:val="28"/>
        </w:rPr>
      </w:pPr>
      <w:r w:rsidRPr="001E441A">
        <w:rPr>
          <w:rFonts w:ascii="Times New Roman" w:hAnsi="Times New Roman" w:cs="Times New Roman"/>
          <w:sz w:val="28"/>
          <w:szCs w:val="28"/>
        </w:rPr>
        <w:t xml:space="preserve">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w:t>
      </w:r>
      <w:r w:rsidRPr="001E441A">
        <w:rPr>
          <w:rFonts w:ascii="Times New Roman" w:hAnsi="Times New Roman" w:cs="Times New Roman"/>
          <w:sz w:val="28"/>
          <w:szCs w:val="28"/>
        </w:rPr>
        <w:lastRenderedPageBreak/>
        <w:t xml:space="preserve">«Выпускник получит возможность научиться», </w:t>
      </w:r>
      <w:r w:rsidRPr="001E441A">
        <w:rPr>
          <w:rFonts w:ascii="Times New Roman" w:hAnsi="Times New Roman" w:cs="Times New Roman"/>
          <w:bCs/>
          <w:sz w:val="28"/>
          <w:szCs w:val="28"/>
        </w:rPr>
        <w:t>может</w:t>
      </w:r>
      <w:r w:rsidRPr="001E441A">
        <w:rPr>
          <w:rFonts w:ascii="Times New Roman" w:hAnsi="Times New Roman" w:cs="Times New Roman"/>
          <w:sz w:val="28"/>
          <w:szCs w:val="28"/>
        </w:rPr>
        <w:t xml:space="preserve">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1E1794" w:rsidRPr="001E441A" w:rsidRDefault="001E441A" w:rsidP="001E441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1E1794" w:rsidRPr="001E441A">
        <w:rPr>
          <w:rFonts w:ascii="Times New Roman" w:hAnsi="Times New Roman" w:cs="Times New Roman"/>
          <w:sz w:val="28"/>
          <w:szCs w:val="28"/>
        </w:rPr>
        <w:t xml:space="preserve">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1E1794" w:rsidRPr="001E441A" w:rsidRDefault="001E1794" w:rsidP="001E441A">
      <w:pPr>
        <w:spacing w:after="0" w:line="360" w:lineRule="auto"/>
        <w:jc w:val="both"/>
        <w:rPr>
          <w:rFonts w:ascii="Times New Roman" w:hAnsi="Times New Roman" w:cs="Times New Roman"/>
          <w:sz w:val="28"/>
          <w:szCs w:val="28"/>
        </w:rPr>
      </w:pPr>
      <w:r w:rsidRPr="001E441A">
        <w:rPr>
          <w:rFonts w:ascii="Times New Roman" w:hAnsi="Times New Roman" w:cs="Times New Roman"/>
          <w:sz w:val="28"/>
          <w:szCs w:val="28"/>
        </w:rPr>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1E1794" w:rsidRPr="001E441A" w:rsidRDefault="001E1794" w:rsidP="001E441A">
      <w:pPr>
        <w:spacing w:after="0" w:line="360" w:lineRule="auto"/>
        <w:jc w:val="both"/>
        <w:rPr>
          <w:rFonts w:ascii="Times New Roman" w:hAnsi="Times New Roman" w:cs="Times New Roman"/>
          <w:sz w:val="28"/>
          <w:szCs w:val="28"/>
        </w:rPr>
      </w:pPr>
      <w:r w:rsidRPr="001E441A">
        <w:rPr>
          <w:rFonts w:ascii="Times New Roman" w:hAnsi="Times New Roman" w:cs="Times New Roman"/>
          <w:sz w:val="28"/>
          <w:szCs w:val="28"/>
        </w:rPr>
        <w:t>– умение решать основные практические задачи, характерные для использования методов и инструментария данной предметной области;</w:t>
      </w:r>
    </w:p>
    <w:p w:rsidR="001E1794" w:rsidRPr="001E441A" w:rsidRDefault="001E1794" w:rsidP="001E441A">
      <w:pPr>
        <w:spacing w:after="0" w:line="360" w:lineRule="auto"/>
        <w:jc w:val="both"/>
        <w:rPr>
          <w:rFonts w:ascii="Times New Roman" w:hAnsi="Times New Roman" w:cs="Times New Roman"/>
          <w:sz w:val="28"/>
          <w:szCs w:val="28"/>
        </w:rPr>
      </w:pPr>
      <w:r w:rsidRPr="001E441A">
        <w:rPr>
          <w:rFonts w:ascii="Times New Roman" w:hAnsi="Times New Roman" w:cs="Times New Roman"/>
          <w:sz w:val="28"/>
          <w:szCs w:val="28"/>
        </w:rPr>
        <w:t xml:space="preserve">– осознание рамок изучаемой предметной области, ограниченности методов и инструментов, типичных связей с некоторыми другими областями знания. </w:t>
      </w:r>
    </w:p>
    <w:p w:rsidR="001E1794" w:rsidRPr="001E441A" w:rsidRDefault="001E1794" w:rsidP="001E441A">
      <w:pPr>
        <w:spacing w:after="0" w:line="360" w:lineRule="auto"/>
        <w:jc w:val="both"/>
        <w:rPr>
          <w:rFonts w:ascii="Times New Roman" w:hAnsi="Times New Roman" w:cs="Times New Roman"/>
          <w:sz w:val="28"/>
          <w:szCs w:val="28"/>
        </w:rPr>
      </w:pPr>
      <w:r w:rsidRPr="001E441A">
        <w:rPr>
          <w:rFonts w:ascii="Times New Roman" w:hAnsi="Times New Roman" w:cs="Times New Roman"/>
          <w:sz w:val="28"/>
          <w:szCs w:val="28"/>
        </w:rPr>
        <w:t xml:space="preserve">Результаты </w:t>
      </w:r>
      <w:r w:rsidRPr="001E441A">
        <w:rPr>
          <w:rFonts w:ascii="Times New Roman" w:hAnsi="Times New Roman" w:cs="Times New Roman"/>
          <w:b/>
          <w:sz w:val="28"/>
          <w:szCs w:val="28"/>
        </w:rPr>
        <w:t>углубленного</w:t>
      </w:r>
      <w:r w:rsidRPr="001E441A">
        <w:rPr>
          <w:rFonts w:ascii="Times New Roman" w:hAnsi="Times New Roman" w:cs="Times New Roman"/>
          <w:sz w:val="28"/>
          <w:szCs w:val="28"/>
        </w:rPr>
        <w:t xml:space="preserve">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 </w:t>
      </w:r>
    </w:p>
    <w:p w:rsidR="001E1794" w:rsidRPr="001E441A" w:rsidRDefault="001E1794" w:rsidP="001E441A">
      <w:pPr>
        <w:spacing w:after="0" w:line="360" w:lineRule="auto"/>
        <w:jc w:val="both"/>
        <w:rPr>
          <w:rFonts w:ascii="Times New Roman" w:hAnsi="Times New Roman" w:cs="Times New Roman"/>
          <w:sz w:val="28"/>
          <w:szCs w:val="28"/>
        </w:rPr>
      </w:pPr>
      <w:r w:rsidRPr="001E441A">
        <w:rPr>
          <w:rFonts w:ascii="Times New Roman" w:hAnsi="Times New Roman" w:cs="Times New Roman"/>
          <w:sz w:val="28"/>
          <w:szCs w:val="28"/>
        </w:rPr>
        <w:t xml:space="preserve">–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1E1794" w:rsidRPr="001E441A" w:rsidRDefault="001E1794" w:rsidP="001E441A">
      <w:pPr>
        <w:spacing w:after="0" w:line="360" w:lineRule="auto"/>
        <w:jc w:val="both"/>
        <w:rPr>
          <w:rFonts w:ascii="Times New Roman" w:hAnsi="Times New Roman" w:cs="Times New Roman"/>
          <w:sz w:val="28"/>
          <w:szCs w:val="28"/>
        </w:rPr>
      </w:pPr>
      <w:r w:rsidRPr="001E441A">
        <w:rPr>
          <w:rFonts w:ascii="Times New Roman" w:hAnsi="Times New Roman" w:cs="Times New Roman"/>
          <w:sz w:val="28"/>
          <w:szCs w:val="28"/>
        </w:rPr>
        <w:t>–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1E1794" w:rsidRPr="001E441A" w:rsidRDefault="001E1794" w:rsidP="001E441A">
      <w:pPr>
        <w:spacing w:after="0" w:line="360" w:lineRule="auto"/>
        <w:jc w:val="both"/>
        <w:rPr>
          <w:rFonts w:ascii="Times New Roman" w:hAnsi="Times New Roman" w:cs="Times New Roman"/>
          <w:sz w:val="28"/>
          <w:szCs w:val="28"/>
        </w:rPr>
      </w:pPr>
      <w:r w:rsidRPr="001E441A">
        <w:rPr>
          <w:rFonts w:ascii="Times New Roman" w:hAnsi="Times New Roman" w:cs="Times New Roman"/>
          <w:sz w:val="28"/>
          <w:szCs w:val="28"/>
        </w:rPr>
        <w:lastRenderedPageBreak/>
        <w:t xml:space="preserve">– наличие представлений о данной предметной области как целостной теории (совокупности теорий), об основных связях с иными смежными областями знаний. </w:t>
      </w:r>
    </w:p>
    <w:p w:rsidR="001E1794" w:rsidRPr="001E441A" w:rsidRDefault="00AC1E2B" w:rsidP="001E441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Программа учебного</w:t>
      </w:r>
      <w:r w:rsidR="001E1794" w:rsidRPr="001E441A">
        <w:rPr>
          <w:rFonts w:ascii="Times New Roman" w:hAnsi="Times New Roman" w:cs="Times New Roman"/>
          <w:sz w:val="28"/>
          <w:szCs w:val="28"/>
        </w:rPr>
        <w:t xml:space="preserve"> </w:t>
      </w:r>
      <w:r>
        <w:rPr>
          <w:rFonts w:ascii="Times New Roman" w:hAnsi="Times New Roman" w:cs="Times New Roman"/>
          <w:sz w:val="28"/>
          <w:szCs w:val="28"/>
        </w:rPr>
        <w:t>курса</w:t>
      </w:r>
      <w:r w:rsidR="001E1794" w:rsidRPr="001E441A">
        <w:rPr>
          <w:rFonts w:ascii="Times New Roman" w:hAnsi="Times New Roman" w:cs="Times New Roman"/>
          <w:sz w:val="28"/>
          <w:szCs w:val="28"/>
        </w:rPr>
        <w:t xml:space="preserve">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1E1794" w:rsidRPr="001E441A" w:rsidRDefault="001E441A" w:rsidP="005632B5">
      <w:pPr>
        <w:spacing w:after="0" w:line="360" w:lineRule="auto"/>
        <w:rPr>
          <w:rFonts w:ascii="Times New Roman" w:hAnsi="Times New Roman" w:cs="Times New Roman"/>
          <w:sz w:val="28"/>
          <w:szCs w:val="28"/>
        </w:rPr>
      </w:pPr>
      <w:r>
        <w:rPr>
          <w:rFonts w:ascii="Times New Roman" w:eastAsia="Times New Roman" w:hAnsi="Times New Roman" w:cs="Times New Roman"/>
          <w:b/>
          <w:sz w:val="28"/>
          <w:szCs w:val="28"/>
        </w:rPr>
        <w:tab/>
      </w:r>
      <w:r w:rsidR="001E1794" w:rsidRPr="001E441A">
        <w:rPr>
          <w:rFonts w:ascii="Times New Roman" w:eastAsia="Times New Roman" w:hAnsi="Times New Roman" w:cs="Times New Roman"/>
          <w:b/>
          <w:sz w:val="28"/>
          <w:szCs w:val="28"/>
        </w:rPr>
        <w:t xml:space="preserve">В результате изучения учебного </w:t>
      </w:r>
      <w:r w:rsidR="00AC1E2B">
        <w:rPr>
          <w:rFonts w:ascii="Times New Roman" w:eastAsia="Times New Roman" w:hAnsi="Times New Roman" w:cs="Times New Roman"/>
          <w:b/>
          <w:sz w:val="28"/>
          <w:szCs w:val="28"/>
        </w:rPr>
        <w:t>курса</w:t>
      </w:r>
      <w:r w:rsidR="001E1794" w:rsidRPr="001E441A">
        <w:rPr>
          <w:rFonts w:ascii="Times New Roman" w:eastAsia="Times New Roman" w:hAnsi="Times New Roman" w:cs="Times New Roman"/>
          <w:b/>
          <w:sz w:val="28"/>
          <w:szCs w:val="28"/>
        </w:rPr>
        <w:t xml:space="preserve"> «Право» на уровне среднего общего образования:</w:t>
      </w:r>
    </w:p>
    <w:p w:rsidR="001E1794" w:rsidRPr="001E441A" w:rsidRDefault="001E441A" w:rsidP="005632B5">
      <w:pPr>
        <w:spacing w:after="0" w:line="360" w:lineRule="auto"/>
        <w:rPr>
          <w:rFonts w:ascii="Times New Roman" w:hAnsi="Times New Roman" w:cs="Times New Roman"/>
          <w:sz w:val="28"/>
          <w:szCs w:val="28"/>
        </w:rPr>
      </w:pPr>
      <w:r>
        <w:rPr>
          <w:rFonts w:ascii="Times New Roman" w:eastAsia="Times New Roman" w:hAnsi="Times New Roman" w:cs="Times New Roman"/>
          <w:b/>
          <w:sz w:val="28"/>
          <w:szCs w:val="28"/>
        </w:rPr>
        <w:tab/>
      </w:r>
      <w:r w:rsidR="001E1794" w:rsidRPr="001E441A">
        <w:rPr>
          <w:rFonts w:ascii="Times New Roman" w:eastAsia="Times New Roman" w:hAnsi="Times New Roman" w:cs="Times New Roman"/>
          <w:b/>
          <w:sz w:val="28"/>
          <w:szCs w:val="28"/>
        </w:rPr>
        <w:t>Выпускник на базовом уровне научится:</w:t>
      </w:r>
    </w:p>
    <w:p w:rsidR="001E1794" w:rsidRPr="001E441A" w:rsidRDefault="001E1794" w:rsidP="005632B5">
      <w:pPr>
        <w:pStyle w:val="a"/>
        <w:rPr>
          <w:szCs w:val="28"/>
        </w:rPr>
      </w:pPr>
      <w:r w:rsidRPr="001E441A">
        <w:rPr>
          <w:szCs w:val="28"/>
        </w:rPr>
        <w:t>опознавать и классифицировать государства по их признакам, функциям и формам;</w:t>
      </w:r>
    </w:p>
    <w:p w:rsidR="001E1794" w:rsidRPr="001E441A" w:rsidRDefault="001E1794" w:rsidP="005632B5">
      <w:pPr>
        <w:pStyle w:val="a"/>
        <w:rPr>
          <w:szCs w:val="28"/>
        </w:rPr>
      </w:pPr>
      <w:r w:rsidRPr="001E441A">
        <w:rPr>
          <w:szCs w:val="28"/>
        </w:rPr>
        <w:t>выявлять элементы системы права и дифференцировать источники права;</w:t>
      </w:r>
    </w:p>
    <w:p w:rsidR="001E1794" w:rsidRPr="001E441A" w:rsidRDefault="001E1794" w:rsidP="005632B5">
      <w:pPr>
        <w:pStyle w:val="a"/>
        <w:rPr>
          <w:szCs w:val="28"/>
        </w:rPr>
      </w:pPr>
      <w:r w:rsidRPr="001E441A">
        <w:rPr>
          <w:szCs w:val="28"/>
        </w:rPr>
        <w:t>характеризовать нормативно-правовой акт как основу законодательства;</w:t>
      </w:r>
    </w:p>
    <w:p w:rsidR="001E1794" w:rsidRPr="001E441A" w:rsidRDefault="001E1794" w:rsidP="005632B5">
      <w:pPr>
        <w:pStyle w:val="a"/>
        <w:rPr>
          <w:szCs w:val="28"/>
        </w:rPr>
      </w:pPr>
      <w:r w:rsidRPr="001E441A">
        <w:rPr>
          <w:szCs w:val="28"/>
        </w:rPr>
        <w:t>различать виды социальных и правовых норм, выявлять особенности правовых норм как вида социальных норм;</w:t>
      </w:r>
    </w:p>
    <w:p w:rsidR="001E1794" w:rsidRPr="001E441A" w:rsidRDefault="001E1794" w:rsidP="005632B5">
      <w:pPr>
        <w:pStyle w:val="a"/>
        <w:rPr>
          <w:szCs w:val="28"/>
        </w:rPr>
      </w:pPr>
      <w:r w:rsidRPr="001E441A">
        <w:rPr>
          <w:szCs w:val="28"/>
        </w:rPr>
        <w:t>различать субъекты и объекты правоотношений;</w:t>
      </w:r>
    </w:p>
    <w:p w:rsidR="001E1794" w:rsidRPr="001E441A" w:rsidRDefault="001E1794" w:rsidP="005632B5">
      <w:pPr>
        <w:pStyle w:val="a"/>
        <w:rPr>
          <w:szCs w:val="28"/>
        </w:rPr>
      </w:pPr>
      <w:r w:rsidRPr="001E441A">
        <w:rPr>
          <w:szCs w:val="28"/>
        </w:rPr>
        <w:t>дифференцировать правоспособность, дееспособность;</w:t>
      </w:r>
    </w:p>
    <w:p w:rsidR="001E1794" w:rsidRPr="001E441A" w:rsidRDefault="001E1794" w:rsidP="005632B5">
      <w:pPr>
        <w:pStyle w:val="a"/>
        <w:rPr>
          <w:szCs w:val="28"/>
        </w:rPr>
      </w:pPr>
      <w:r w:rsidRPr="001E441A">
        <w:rPr>
          <w:szCs w:val="28"/>
        </w:rPr>
        <w:t xml:space="preserve">оценивать возможные последствия правомерного и неправомерного поведения человека, делать соответствующие выводы; </w:t>
      </w:r>
    </w:p>
    <w:p w:rsidR="001E1794" w:rsidRPr="001E441A" w:rsidRDefault="001E1794" w:rsidP="005632B5">
      <w:pPr>
        <w:pStyle w:val="a"/>
        <w:rPr>
          <w:szCs w:val="28"/>
        </w:rPr>
      </w:pPr>
      <w:r w:rsidRPr="001E441A">
        <w:rPr>
          <w:szCs w:val="28"/>
        </w:rPr>
        <w:t>оценивать собственный возможный вклад в становление и развитие правопорядка и законности в Российской Федерации;</w:t>
      </w:r>
    </w:p>
    <w:p w:rsidR="001E1794" w:rsidRPr="001E441A" w:rsidRDefault="001E1794" w:rsidP="005632B5">
      <w:pPr>
        <w:pStyle w:val="a"/>
        <w:rPr>
          <w:szCs w:val="28"/>
        </w:rPr>
      </w:pPr>
      <w:r w:rsidRPr="001E441A">
        <w:rPr>
          <w:szCs w:val="28"/>
        </w:rPr>
        <w:t>характеризовать Конституцию Российской Федерации как основной закон государства, определяющий государственное устройство Российской Федерации;</w:t>
      </w:r>
    </w:p>
    <w:p w:rsidR="001E1794" w:rsidRPr="001E441A" w:rsidRDefault="001E1794" w:rsidP="005632B5">
      <w:pPr>
        <w:pStyle w:val="a"/>
        <w:rPr>
          <w:szCs w:val="28"/>
        </w:rPr>
      </w:pPr>
      <w:r w:rsidRPr="001E441A">
        <w:rPr>
          <w:szCs w:val="28"/>
        </w:rPr>
        <w:lastRenderedPageBreak/>
        <w:t>осознанно содействовать соблюдению Конституции Российской Федерации, уважению прав и свобод другого человека, демократических ценностей и правопорядка;</w:t>
      </w:r>
    </w:p>
    <w:p w:rsidR="001E1794" w:rsidRPr="001E441A" w:rsidRDefault="001E1794" w:rsidP="005632B5">
      <w:pPr>
        <w:pStyle w:val="a"/>
        <w:rPr>
          <w:szCs w:val="28"/>
        </w:rPr>
      </w:pPr>
      <w:r w:rsidRPr="001E441A">
        <w:rPr>
          <w:szCs w:val="28"/>
        </w:rPr>
        <w:t>формулировать особенности гражданства как устойчивой правовой связи между государством и человеком;</w:t>
      </w:r>
    </w:p>
    <w:p w:rsidR="001E1794" w:rsidRPr="001E441A" w:rsidRDefault="001E1794" w:rsidP="005632B5">
      <w:pPr>
        <w:pStyle w:val="a"/>
        <w:rPr>
          <w:szCs w:val="28"/>
        </w:rPr>
      </w:pPr>
      <w:r w:rsidRPr="001E441A">
        <w:rPr>
          <w:szCs w:val="28"/>
        </w:rPr>
        <w:t>устанавливать взаимосвязь между правами и обязанностями гражданина Российской Федерации;</w:t>
      </w:r>
    </w:p>
    <w:p w:rsidR="001E1794" w:rsidRPr="001E441A" w:rsidRDefault="001E1794" w:rsidP="005632B5">
      <w:pPr>
        <w:pStyle w:val="a"/>
        <w:rPr>
          <w:szCs w:val="28"/>
        </w:rPr>
      </w:pPr>
      <w:r w:rsidRPr="001E441A">
        <w:rPr>
          <w:szCs w:val="28"/>
        </w:rPr>
        <w:t>называть элементы системы органов государственной власти в Российской Федерации; различать функции Президента, Правительства и Федерального Собрания Российской Федерации;</w:t>
      </w:r>
    </w:p>
    <w:p w:rsidR="001E1794" w:rsidRPr="001E441A" w:rsidRDefault="001E1794" w:rsidP="005632B5">
      <w:pPr>
        <w:pStyle w:val="a"/>
        <w:rPr>
          <w:szCs w:val="28"/>
        </w:rPr>
      </w:pPr>
      <w:r w:rsidRPr="001E441A">
        <w:rPr>
          <w:szCs w:val="28"/>
        </w:rPr>
        <w:t>выявлять особенности судебной системы и системы правоохранительных органов в Российской Федерации;</w:t>
      </w:r>
    </w:p>
    <w:p w:rsidR="001E1794" w:rsidRPr="001E441A" w:rsidRDefault="001E1794" w:rsidP="005632B5">
      <w:pPr>
        <w:pStyle w:val="a"/>
        <w:rPr>
          <w:szCs w:val="28"/>
        </w:rPr>
      </w:pPr>
      <w:r w:rsidRPr="001E441A">
        <w:rPr>
          <w:szCs w:val="28"/>
        </w:rPr>
        <w:t>описывать законодательный процесс как целостный государственный механизм;</w:t>
      </w:r>
    </w:p>
    <w:p w:rsidR="001E1794" w:rsidRPr="001E441A" w:rsidRDefault="001E1794" w:rsidP="005632B5">
      <w:pPr>
        <w:pStyle w:val="a"/>
        <w:rPr>
          <w:szCs w:val="28"/>
        </w:rPr>
      </w:pPr>
      <w:r w:rsidRPr="001E441A">
        <w:rPr>
          <w:szCs w:val="28"/>
        </w:rPr>
        <w:t>характеризовать избирательный процесс в Российской Федерации;</w:t>
      </w:r>
    </w:p>
    <w:p w:rsidR="001E1794" w:rsidRPr="001E441A" w:rsidRDefault="001E1794" w:rsidP="005632B5">
      <w:pPr>
        <w:pStyle w:val="a"/>
        <w:rPr>
          <w:szCs w:val="28"/>
        </w:rPr>
      </w:pPr>
      <w:r w:rsidRPr="001E441A">
        <w:rPr>
          <w:szCs w:val="28"/>
        </w:rPr>
        <w:t>объяснять на конкретном примере структуру и функции органов местного самоуправления в Российской Федерации;</w:t>
      </w:r>
    </w:p>
    <w:p w:rsidR="001E1794" w:rsidRPr="001E441A" w:rsidRDefault="001E1794" w:rsidP="005632B5">
      <w:pPr>
        <w:pStyle w:val="a"/>
        <w:rPr>
          <w:szCs w:val="28"/>
        </w:rPr>
      </w:pPr>
      <w:r w:rsidRPr="001E441A">
        <w:rPr>
          <w:szCs w:val="28"/>
        </w:rPr>
        <w:t>характеризовать и классифицировать права человека;</w:t>
      </w:r>
    </w:p>
    <w:p w:rsidR="001E1794" w:rsidRPr="001E441A" w:rsidRDefault="001E1794" w:rsidP="005632B5">
      <w:pPr>
        <w:pStyle w:val="a"/>
        <w:rPr>
          <w:szCs w:val="28"/>
        </w:rPr>
      </w:pPr>
      <w:r w:rsidRPr="001E441A">
        <w:rPr>
          <w:szCs w:val="28"/>
        </w:rPr>
        <w:t>объяснять основные идеи международных документов, направленных на защиту прав человека;</w:t>
      </w:r>
    </w:p>
    <w:p w:rsidR="001E1794" w:rsidRPr="001E441A" w:rsidRDefault="001E1794" w:rsidP="005632B5">
      <w:pPr>
        <w:pStyle w:val="a"/>
        <w:rPr>
          <w:szCs w:val="28"/>
        </w:rPr>
      </w:pPr>
      <w:r w:rsidRPr="001E441A">
        <w:rPr>
          <w:szCs w:val="28"/>
        </w:rPr>
        <w:t>характеризовать гражданское, семейное, трудовое, административное, уголовное, налоговое право как ведущие отрасли российского права;</w:t>
      </w:r>
    </w:p>
    <w:p w:rsidR="001E1794" w:rsidRPr="001E441A" w:rsidRDefault="001E1794" w:rsidP="005632B5">
      <w:pPr>
        <w:pStyle w:val="a"/>
        <w:rPr>
          <w:szCs w:val="28"/>
        </w:rPr>
      </w:pPr>
      <w:r w:rsidRPr="001E441A">
        <w:rPr>
          <w:szCs w:val="28"/>
        </w:rPr>
        <w:t>характеризовать субъектов гражданских правоотношений, различать организационно-правовые формы предпринимательской деятельности;</w:t>
      </w:r>
    </w:p>
    <w:p w:rsidR="001E1794" w:rsidRPr="001E441A" w:rsidRDefault="001E1794" w:rsidP="005632B5">
      <w:pPr>
        <w:pStyle w:val="a"/>
        <w:rPr>
          <w:szCs w:val="28"/>
        </w:rPr>
      </w:pPr>
      <w:r w:rsidRPr="001E441A">
        <w:rPr>
          <w:szCs w:val="28"/>
        </w:rPr>
        <w:t>иллюстрировать примерами нормы законодательства о защите прав потребителя;</w:t>
      </w:r>
    </w:p>
    <w:p w:rsidR="001E1794" w:rsidRPr="001E441A" w:rsidRDefault="001E1794" w:rsidP="005632B5">
      <w:pPr>
        <w:pStyle w:val="a"/>
        <w:rPr>
          <w:szCs w:val="28"/>
        </w:rPr>
      </w:pPr>
      <w:r w:rsidRPr="001E441A">
        <w:rPr>
          <w:szCs w:val="28"/>
        </w:rPr>
        <w:t>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 договора;</w:t>
      </w:r>
    </w:p>
    <w:p w:rsidR="001E1794" w:rsidRPr="001E441A" w:rsidRDefault="001E1794" w:rsidP="005632B5">
      <w:pPr>
        <w:pStyle w:val="a"/>
        <w:rPr>
          <w:szCs w:val="28"/>
        </w:rPr>
      </w:pPr>
      <w:r w:rsidRPr="001E441A">
        <w:rPr>
          <w:szCs w:val="28"/>
        </w:rPr>
        <w:lastRenderedPageBreak/>
        <w:t>иллюстрировать примерами привлечение к гражданско-правовой ответственности;</w:t>
      </w:r>
    </w:p>
    <w:p w:rsidR="001E1794" w:rsidRPr="001E441A" w:rsidRDefault="001E1794" w:rsidP="005632B5">
      <w:pPr>
        <w:pStyle w:val="a"/>
        <w:rPr>
          <w:szCs w:val="28"/>
        </w:rPr>
      </w:pPr>
      <w:r w:rsidRPr="001E441A">
        <w:rPr>
          <w:szCs w:val="28"/>
        </w:rPr>
        <w:t>характеризовать права и обязанности членов семьи;</w:t>
      </w:r>
    </w:p>
    <w:p w:rsidR="001E1794" w:rsidRPr="001E441A" w:rsidRDefault="001E1794" w:rsidP="005632B5">
      <w:pPr>
        <w:pStyle w:val="a"/>
        <w:rPr>
          <w:szCs w:val="28"/>
        </w:rPr>
      </w:pPr>
      <w:r w:rsidRPr="001E441A">
        <w:rPr>
          <w:szCs w:val="28"/>
        </w:rPr>
        <w:t>объяснять порядок и условия регистрации и расторжения брака;</w:t>
      </w:r>
    </w:p>
    <w:p w:rsidR="001E1794" w:rsidRPr="001E441A" w:rsidRDefault="001E1794" w:rsidP="005632B5">
      <w:pPr>
        <w:pStyle w:val="a"/>
        <w:rPr>
          <w:szCs w:val="28"/>
        </w:rPr>
      </w:pPr>
      <w:r w:rsidRPr="001E441A">
        <w:rPr>
          <w:szCs w:val="28"/>
        </w:rPr>
        <w:t>характеризовать трудовые правоотношения и дифференцировать участников этих правоотношений;</w:t>
      </w:r>
    </w:p>
    <w:p w:rsidR="001E1794" w:rsidRPr="001E441A" w:rsidRDefault="001E1794" w:rsidP="005632B5">
      <w:pPr>
        <w:pStyle w:val="a"/>
        <w:rPr>
          <w:szCs w:val="28"/>
        </w:rPr>
      </w:pPr>
      <w:r w:rsidRPr="001E441A">
        <w:rPr>
          <w:szCs w:val="28"/>
        </w:rPr>
        <w:t>раскрывать содержание трудового договора;</w:t>
      </w:r>
    </w:p>
    <w:p w:rsidR="001E1794" w:rsidRPr="001E441A" w:rsidRDefault="001E1794" w:rsidP="005632B5">
      <w:pPr>
        <w:pStyle w:val="a"/>
        <w:rPr>
          <w:szCs w:val="28"/>
        </w:rPr>
      </w:pPr>
      <w:r w:rsidRPr="001E441A">
        <w:rPr>
          <w:szCs w:val="28"/>
        </w:rPr>
        <w:t>разъяснять на примерах особенности положения несовершеннолетних в трудовых отношениях;</w:t>
      </w:r>
    </w:p>
    <w:p w:rsidR="001E1794" w:rsidRPr="001E441A" w:rsidRDefault="001E1794" w:rsidP="005632B5">
      <w:pPr>
        <w:pStyle w:val="a"/>
        <w:rPr>
          <w:szCs w:val="28"/>
        </w:rPr>
      </w:pPr>
      <w:r w:rsidRPr="001E441A">
        <w:rPr>
          <w:szCs w:val="28"/>
        </w:rPr>
        <w:t>иллюстрировать примерами способы разрешения трудовых споров и привлечение к дисциплинарной ответственности;</w:t>
      </w:r>
    </w:p>
    <w:p w:rsidR="001E1794" w:rsidRPr="001E441A" w:rsidRDefault="001E1794" w:rsidP="005632B5">
      <w:pPr>
        <w:pStyle w:val="a"/>
        <w:rPr>
          <w:szCs w:val="28"/>
        </w:rPr>
      </w:pPr>
      <w:r w:rsidRPr="001E441A">
        <w:rPr>
          <w:szCs w:val="28"/>
        </w:rPr>
        <w:t>различать виды административных правонарушений и описывать порядок привлечения к административной ответственности;</w:t>
      </w:r>
    </w:p>
    <w:p w:rsidR="001E1794" w:rsidRPr="001E441A" w:rsidRDefault="001E1794" w:rsidP="005632B5">
      <w:pPr>
        <w:pStyle w:val="a"/>
        <w:rPr>
          <w:szCs w:val="28"/>
        </w:rPr>
      </w:pPr>
      <w:r w:rsidRPr="001E441A">
        <w:rPr>
          <w:szCs w:val="28"/>
        </w:rPr>
        <w:t>дифференцировать виды административных наказаний;</w:t>
      </w:r>
    </w:p>
    <w:p w:rsidR="001E1794" w:rsidRPr="001E441A" w:rsidRDefault="001E1794" w:rsidP="005632B5">
      <w:pPr>
        <w:pStyle w:val="a"/>
        <w:rPr>
          <w:szCs w:val="28"/>
        </w:rPr>
      </w:pPr>
      <w:r w:rsidRPr="001E441A">
        <w:rPr>
          <w:szCs w:val="28"/>
        </w:rPr>
        <w:t>дифференцировать виды преступлений и наказания за них;</w:t>
      </w:r>
    </w:p>
    <w:p w:rsidR="001E1794" w:rsidRPr="001E441A" w:rsidRDefault="001E1794" w:rsidP="005632B5">
      <w:pPr>
        <w:pStyle w:val="a"/>
        <w:rPr>
          <w:szCs w:val="28"/>
        </w:rPr>
      </w:pPr>
      <w:r w:rsidRPr="001E441A">
        <w:rPr>
          <w:szCs w:val="28"/>
        </w:rPr>
        <w:t>выявлять специфику уголовной ответственности несовершеннолетних;</w:t>
      </w:r>
    </w:p>
    <w:p w:rsidR="001E1794" w:rsidRPr="001E441A" w:rsidRDefault="001E1794" w:rsidP="005632B5">
      <w:pPr>
        <w:pStyle w:val="a"/>
        <w:rPr>
          <w:szCs w:val="28"/>
        </w:rPr>
      </w:pPr>
      <w:r w:rsidRPr="001E441A">
        <w:rPr>
          <w:szCs w:val="28"/>
        </w:rPr>
        <w:t>различать права и обязанности налогоплательщика;</w:t>
      </w:r>
    </w:p>
    <w:p w:rsidR="001E1794" w:rsidRPr="001E441A" w:rsidRDefault="001E1794" w:rsidP="005632B5">
      <w:pPr>
        <w:pStyle w:val="a"/>
        <w:rPr>
          <w:szCs w:val="28"/>
        </w:rPr>
      </w:pPr>
      <w:r w:rsidRPr="001E441A">
        <w:rPr>
          <w:szCs w:val="28"/>
        </w:rPr>
        <w:t>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 правонарушения;</w:t>
      </w:r>
    </w:p>
    <w:p w:rsidR="001E1794" w:rsidRPr="001E441A" w:rsidRDefault="001E1794" w:rsidP="005632B5">
      <w:pPr>
        <w:pStyle w:val="a"/>
        <w:rPr>
          <w:szCs w:val="28"/>
        </w:rPr>
      </w:pPr>
      <w:r w:rsidRPr="001E441A">
        <w:rPr>
          <w:szCs w:val="28"/>
        </w:rPr>
        <w:t>различать гражданское, арбитражное, уголовное судопроизводство, грамотно применять правовые нормы для разрешения конфликтов правовыми способами;</w:t>
      </w:r>
    </w:p>
    <w:p w:rsidR="001E1794" w:rsidRPr="001E441A" w:rsidRDefault="001E1794" w:rsidP="005632B5">
      <w:pPr>
        <w:pStyle w:val="a"/>
        <w:rPr>
          <w:szCs w:val="28"/>
        </w:rPr>
      </w:pPr>
      <w:r w:rsidRPr="001E441A">
        <w:rPr>
          <w:szCs w:val="28"/>
        </w:rPr>
        <w:t>высказывать обоснованные суждения, основываясь на внутренней убежденности в необходимости соблюдения норм права;</w:t>
      </w:r>
    </w:p>
    <w:p w:rsidR="001E1794" w:rsidRPr="001E441A" w:rsidRDefault="001E1794" w:rsidP="005632B5">
      <w:pPr>
        <w:pStyle w:val="a"/>
        <w:rPr>
          <w:szCs w:val="28"/>
        </w:rPr>
      </w:pPr>
      <w:r w:rsidRPr="001E441A">
        <w:rPr>
          <w:szCs w:val="28"/>
        </w:rPr>
        <w:t>различать виды юридических профессий.</w:t>
      </w:r>
    </w:p>
    <w:p w:rsidR="001E1794" w:rsidRPr="001E441A" w:rsidRDefault="001E1794" w:rsidP="005632B5">
      <w:pPr>
        <w:spacing w:after="0" w:line="360" w:lineRule="auto"/>
        <w:rPr>
          <w:rFonts w:ascii="Times New Roman" w:hAnsi="Times New Roman" w:cs="Times New Roman"/>
          <w:sz w:val="28"/>
          <w:szCs w:val="28"/>
        </w:rPr>
      </w:pPr>
      <w:r w:rsidRPr="001E441A">
        <w:rPr>
          <w:rFonts w:ascii="Times New Roman" w:eastAsia="Times New Roman" w:hAnsi="Times New Roman" w:cs="Times New Roman"/>
          <w:b/>
          <w:sz w:val="28"/>
          <w:szCs w:val="28"/>
        </w:rPr>
        <w:t>Выпускник получит возможность научиться:</w:t>
      </w:r>
    </w:p>
    <w:p w:rsidR="001E1794" w:rsidRPr="001E441A" w:rsidRDefault="001E1794" w:rsidP="005632B5">
      <w:pPr>
        <w:pStyle w:val="a"/>
        <w:rPr>
          <w:i/>
          <w:szCs w:val="28"/>
        </w:rPr>
      </w:pPr>
      <w:r w:rsidRPr="001E441A">
        <w:rPr>
          <w:i/>
          <w:szCs w:val="28"/>
        </w:rPr>
        <w:t>различать предмет и метод правового регулирования;</w:t>
      </w:r>
    </w:p>
    <w:p w:rsidR="001E1794" w:rsidRPr="001E441A" w:rsidRDefault="001E1794" w:rsidP="005632B5">
      <w:pPr>
        <w:pStyle w:val="a"/>
        <w:rPr>
          <w:i/>
          <w:szCs w:val="28"/>
        </w:rPr>
      </w:pPr>
      <w:r w:rsidRPr="001E441A">
        <w:rPr>
          <w:i/>
          <w:szCs w:val="28"/>
        </w:rPr>
        <w:t>выявлять общественную опасность коррупции для гражданина, общества и государства;</w:t>
      </w:r>
    </w:p>
    <w:p w:rsidR="001E1794" w:rsidRPr="001E441A" w:rsidRDefault="001E1794" w:rsidP="005632B5">
      <w:pPr>
        <w:pStyle w:val="a"/>
        <w:rPr>
          <w:i/>
          <w:szCs w:val="28"/>
        </w:rPr>
      </w:pPr>
      <w:r w:rsidRPr="001E441A">
        <w:rPr>
          <w:i/>
          <w:szCs w:val="28"/>
        </w:rPr>
        <w:lastRenderedPageBreak/>
        <w:t>различать права и обязанности, гарантируемые Конституцией Российской Федерации и в рамках других отраслей права;</w:t>
      </w:r>
    </w:p>
    <w:p w:rsidR="001E1794" w:rsidRPr="001E441A" w:rsidRDefault="001E1794" w:rsidP="005632B5">
      <w:pPr>
        <w:pStyle w:val="a"/>
        <w:rPr>
          <w:i/>
          <w:szCs w:val="28"/>
        </w:rPr>
      </w:pPr>
      <w:r w:rsidRPr="001E441A">
        <w:rPr>
          <w:i/>
          <w:szCs w:val="28"/>
        </w:rPr>
        <w:t>выявлять особенности референдума;</w:t>
      </w:r>
    </w:p>
    <w:p w:rsidR="001E1794" w:rsidRPr="001E441A" w:rsidRDefault="001E1794" w:rsidP="005632B5">
      <w:pPr>
        <w:pStyle w:val="a"/>
        <w:rPr>
          <w:i/>
          <w:szCs w:val="28"/>
        </w:rPr>
      </w:pPr>
      <w:r w:rsidRPr="001E441A">
        <w:rPr>
          <w:i/>
          <w:szCs w:val="28"/>
        </w:rPr>
        <w:t>различать основные принципы международного гуманитарного права;</w:t>
      </w:r>
    </w:p>
    <w:p w:rsidR="001E1794" w:rsidRPr="001E441A" w:rsidRDefault="001E1794" w:rsidP="005632B5">
      <w:pPr>
        <w:pStyle w:val="a"/>
        <w:rPr>
          <w:i/>
          <w:szCs w:val="28"/>
        </w:rPr>
      </w:pPr>
      <w:r w:rsidRPr="001E441A">
        <w:rPr>
          <w:i/>
          <w:szCs w:val="28"/>
        </w:rPr>
        <w:t>характеризовать основные категории обязательственного права;</w:t>
      </w:r>
    </w:p>
    <w:p w:rsidR="001E1794" w:rsidRPr="001E441A" w:rsidRDefault="001E1794" w:rsidP="005632B5">
      <w:pPr>
        <w:pStyle w:val="a"/>
        <w:rPr>
          <w:i/>
          <w:szCs w:val="28"/>
        </w:rPr>
      </w:pPr>
      <w:r w:rsidRPr="001E441A">
        <w:rPr>
          <w:i/>
          <w:szCs w:val="28"/>
        </w:rPr>
        <w:t>целостно описывать порядок заключения гражданско-правового договора;</w:t>
      </w:r>
    </w:p>
    <w:p w:rsidR="001E1794" w:rsidRPr="001E441A" w:rsidRDefault="001E1794" w:rsidP="005632B5">
      <w:pPr>
        <w:pStyle w:val="a"/>
        <w:rPr>
          <w:i/>
          <w:szCs w:val="28"/>
        </w:rPr>
      </w:pPr>
      <w:r w:rsidRPr="001E441A">
        <w:rPr>
          <w:i/>
          <w:szCs w:val="28"/>
        </w:rPr>
        <w:t>выявлять способы защиты гражданских прав;</w:t>
      </w:r>
    </w:p>
    <w:p w:rsidR="001E1794" w:rsidRPr="001E441A" w:rsidRDefault="001E1794" w:rsidP="005632B5">
      <w:pPr>
        <w:pStyle w:val="a"/>
        <w:rPr>
          <w:i/>
          <w:szCs w:val="28"/>
        </w:rPr>
      </w:pPr>
      <w:r w:rsidRPr="001E441A">
        <w:rPr>
          <w:i/>
          <w:szCs w:val="28"/>
        </w:rPr>
        <w:t>определять ответственность родителей по воспитанию своих детей;</w:t>
      </w:r>
    </w:p>
    <w:p w:rsidR="001E1794" w:rsidRPr="001E441A" w:rsidRDefault="001E1794" w:rsidP="005632B5">
      <w:pPr>
        <w:pStyle w:val="a"/>
        <w:rPr>
          <w:i/>
          <w:szCs w:val="28"/>
        </w:rPr>
      </w:pPr>
      <w:r w:rsidRPr="001E441A">
        <w:rPr>
          <w:i/>
          <w:szCs w:val="28"/>
        </w:rPr>
        <w:t>различать рабочее время и время отдыха, разрешать трудовые споры правовыми способами;</w:t>
      </w:r>
    </w:p>
    <w:p w:rsidR="001E1794" w:rsidRPr="001E441A" w:rsidRDefault="001E1794" w:rsidP="005632B5">
      <w:pPr>
        <w:pStyle w:val="a"/>
        <w:rPr>
          <w:i/>
          <w:szCs w:val="28"/>
        </w:rPr>
      </w:pPr>
      <w:r w:rsidRPr="001E441A">
        <w:rPr>
          <w:i/>
          <w:szCs w:val="28"/>
        </w:rPr>
        <w:t>описывать порядок освобождения от уголовной ответственности;</w:t>
      </w:r>
    </w:p>
    <w:p w:rsidR="001E1794" w:rsidRPr="001E441A" w:rsidRDefault="001E1794" w:rsidP="005632B5">
      <w:pPr>
        <w:pStyle w:val="a"/>
        <w:rPr>
          <w:i/>
          <w:szCs w:val="28"/>
        </w:rPr>
      </w:pPr>
      <w:r w:rsidRPr="001E441A">
        <w:rPr>
          <w:i/>
          <w:szCs w:val="28"/>
        </w:rPr>
        <w:t>соотносить налоговые правонарушения и ответственность за их совершение;</w:t>
      </w:r>
    </w:p>
    <w:p w:rsidR="001E1794" w:rsidRDefault="001E1794" w:rsidP="001E441A">
      <w:pPr>
        <w:pStyle w:val="a"/>
        <w:rPr>
          <w:i/>
          <w:szCs w:val="28"/>
        </w:rPr>
      </w:pPr>
      <w:r w:rsidRPr="001E441A">
        <w:rPr>
          <w:i/>
          <w:szCs w:val="28"/>
        </w:rPr>
        <w:t>применять правовые знания для аргументации собственной позиции</w:t>
      </w:r>
      <w:r w:rsidR="00D95741">
        <w:rPr>
          <w:i/>
          <w:szCs w:val="28"/>
        </w:rPr>
        <w:t>.</w:t>
      </w:r>
    </w:p>
    <w:p w:rsidR="00D95741" w:rsidRDefault="00D95741" w:rsidP="00D95741">
      <w:pPr>
        <w:widowControl w:val="0"/>
        <w:spacing w:after="0" w:line="240" w:lineRule="auto"/>
        <w:jc w:val="center"/>
        <w:rPr>
          <w:rFonts w:ascii="Times New Roman" w:hAnsi="Times New Roman" w:cs="Times New Roman"/>
          <w:b/>
          <w:sz w:val="24"/>
          <w:szCs w:val="24"/>
        </w:rPr>
      </w:pPr>
    </w:p>
    <w:p w:rsidR="00D95741" w:rsidRDefault="00D95741" w:rsidP="00D95741">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ТЕМАТИЧЕСКОЕ ПЛАНИРОВАНИЕ</w:t>
      </w:r>
    </w:p>
    <w:p w:rsidR="00D95741" w:rsidRPr="00BE69B5" w:rsidRDefault="00D95741" w:rsidP="00D95741">
      <w:pPr>
        <w:widowControl w:val="0"/>
        <w:spacing w:after="0" w:line="240" w:lineRule="auto"/>
        <w:jc w:val="center"/>
        <w:rPr>
          <w:rFonts w:ascii="Times New Roman" w:hAnsi="Times New Roman" w:cs="Times New Roman"/>
          <w:b/>
          <w:sz w:val="24"/>
          <w:szCs w:val="24"/>
        </w:rPr>
      </w:pPr>
      <w:r w:rsidRPr="00BE69B5">
        <w:rPr>
          <w:rFonts w:ascii="Times New Roman" w:hAnsi="Times New Roman" w:cs="Times New Roman"/>
          <w:b/>
          <w:sz w:val="24"/>
          <w:szCs w:val="24"/>
        </w:rPr>
        <w:t>11 класс</w:t>
      </w:r>
    </w:p>
    <w:tbl>
      <w:tblPr>
        <w:tblStyle w:val="a7"/>
        <w:tblW w:w="0" w:type="auto"/>
        <w:tblInd w:w="-318" w:type="dxa"/>
        <w:tblLayout w:type="fixed"/>
        <w:tblLook w:val="04A0"/>
      </w:tblPr>
      <w:tblGrid>
        <w:gridCol w:w="1135"/>
        <w:gridCol w:w="1559"/>
        <w:gridCol w:w="1276"/>
        <w:gridCol w:w="1418"/>
        <w:gridCol w:w="1559"/>
        <w:gridCol w:w="2942"/>
      </w:tblGrid>
      <w:tr w:rsidR="002C40BA" w:rsidRPr="002C40BA" w:rsidTr="002C40BA">
        <w:tc>
          <w:tcPr>
            <w:tcW w:w="1135" w:type="dxa"/>
          </w:tcPr>
          <w:p w:rsidR="002C40BA" w:rsidRPr="002C40BA" w:rsidRDefault="002C40BA" w:rsidP="006B0F59">
            <w:pPr>
              <w:pStyle w:val="a5"/>
              <w:widowControl w:val="0"/>
              <w:jc w:val="center"/>
              <w:rPr>
                <w:rFonts w:ascii="Times New Roman" w:hAnsi="Times New Roman" w:cs="Times New Roman"/>
                <w:b/>
                <w:sz w:val="24"/>
                <w:szCs w:val="24"/>
              </w:rPr>
            </w:pPr>
            <w:r w:rsidRPr="002C40BA">
              <w:rPr>
                <w:rFonts w:ascii="Times New Roman" w:hAnsi="Times New Roman" w:cs="Times New Roman"/>
                <w:b/>
                <w:sz w:val="24"/>
                <w:szCs w:val="24"/>
              </w:rPr>
              <w:t>№</w:t>
            </w:r>
          </w:p>
        </w:tc>
        <w:tc>
          <w:tcPr>
            <w:tcW w:w="1559" w:type="dxa"/>
          </w:tcPr>
          <w:p w:rsidR="002C40BA" w:rsidRPr="002C40BA" w:rsidRDefault="002C40BA" w:rsidP="006B0F59">
            <w:pPr>
              <w:pStyle w:val="a5"/>
              <w:widowControl w:val="0"/>
              <w:jc w:val="center"/>
              <w:rPr>
                <w:rFonts w:ascii="Times New Roman" w:hAnsi="Times New Roman" w:cs="Times New Roman"/>
                <w:b/>
                <w:sz w:val="24"/>
                <w:szCs w:val="24"/>
              </w:rPr>
            </w:pPr>
            <w:r w:rsidRPr="002C40BA">
              <w:rPr>
                <w:rFonts w:ascii="Times New Roman" w:hAnsi="Times New Roman" w:cs="Times New Roman"/>
                <w:b/>
                <w:sz w:val="24"/>
                <w:szCs w:val="24"/>
              </w:rPr>
              <w:t>Название тем</w:t>
            </w:r>
          </w:p>
        </w:tc>
        <w:tc>
          <w:tcPr>
            <w:tcW w:w="1276" w:type="dxa"/>
          </w:tcPr>
          <w:p w:rsidR="002C40BA" w:rsidRPr="002C40BA" w:rsidRDefault="002C40BA" w:rsidP="006B0F59">
            <w:pPr>
              <w:pStyle w:val="a5"/>
              <w:widowControl w:val="0"/>
              <w:jc w:val="center"/>
              <w:rPr>
                <w:rFonts w:ascii="Times New Roman" w:hAnsi="Times New Roman" w:cs="Times New Roman"/>
                <w:b/>
                <w:sz w:val="24"/>
                <w:szCs w:val="24"/>
              </w:rPr>
            </w:pPr>
            <w:r w:rsidRPr="002C40BA">
              <w:rPr>
                <w:rFonts w:ascii="Times New Roman" w:hAnsi="Times New Roman" w:cs="Times New Roman"/>
                <w:b/>
                <w:sz w:val="24"/>
                <w:szCs w:val="24"/>
              </w:rPr>
              <w:t>Контрольные работы</w:t>
            </w:r>
          </w:p>
        </w:tc>
        <w:tc>
          <w:tcPr>
            <w:tcW w:w="1418" w:type="dxa"/>
          </w:tcPr>
          <w:p w:rsidR="002C40BA" w:rsidRPr="002C40BA" w:rsidRDefault="002C40BA" w:rsidP="006B0F59">
            <w:pPr>
              <w:pStyle w:val="a5"/>
              <w:widowControl w:val="0"/>
              <w:jc w:val="center"/>
              <w:rPr>
                <w:rFonts w:ascii="Times New Roman" w:hAnsi="Times New Roman" w:cs="Times New Roman"/>
                <w:b/>
                <w:sz w:val="24"/>
                <w:szCs w:val="24"/>
              </w:rPr>
            </w:pPr>
            <w:r w:rsidRPr="002C40BA">
              <w:rPr>
                <w:rFonts w:ascii="Times New Roman" w:hAnsi="Times New Roman" w:cs="Times New Roman"/>
                <w:b/>
                <w:sz w:val="24"/>
                <w:szCs w:val="24"/>
              </w:rPr>
              <w:t>Практические работы</w:t>
            </w:r>
          </w:p>
        </w:tc>
        <w:tc>
          <w:tcPr>
            <w:tcW w:w="1559" w:type="dxa"/>
          </w:tcPr>
          <w:p w:rsidR="002C40BA" w:rsidRPr="002C40BA" w:rsidRDefault="002C40BA" w:rsidP="006B0F59">
            <w:pPr>
              <w:pStyle w:val="a5"/>
              <w:widowControl w:val="0"/>
              <w:jc w:val="center"/>
              <w:rPr>
                <w:rFonts w:ascii="Times New Roman" w:hAnsi="Times New Roman" w:cs="Times New Roman"/>
                <w:b/>
                <w:sz w:val="24"/>
                <w:szCs w:val="24"/>
              </w:rPr>
            </w:pPr>
            <w:r w:rsidRPr="002C40BA">
              <w:rPr>
                <w:rFonts w:ascii="Times New Roman" w:hAnsi="Times New Roman" w:cs="Times New Roman"/>
                <w:b/>
                <w:sz w:val="24"/>
                <w:szCs w:val="24"/>
              </w:rPr>
              <w:t>Количество часов</w:t>
            </w:r>
          </w:p>
        </w:tc>
        <w:tc>
          <w:tcPr>
            <w:tcW w:w="2942" w:type="dxa"/>
          </w:tcPr>
          <w:p w:rsidR="002C40BA" w:rsidRPr="002C40BA" w:rsidRDefault="002C40BA" w:rsidP="002C40BA">
            <w:pPr>
              <w:tabs>
                <w:tab w:val="left" w:pos="2674"/>
              </w:tabs>
              <w:ind w:left="135"/>
              <w:rPr>
                <w:sz w:val="24"/>
                <w:szCs w:val="24"/>
              </w:rPr>
            </w:pPr>
            <w:r w:rsidRPr="002C40BA">
              <w:rPr>
                <w:rFonts w:ascii="Times New Roman" w:hAnsi="Times New Roman"/>
                <w:b/>
                <w:color w:val="000000"/>
                <w:sz w:val="24"/>
                <w:szCs w:val="24"/>
              </w:rPr>
              <w:t>Электронные (цифровые) образовательные ресурсы</w:t>
            </w:r>
          </w:p>
          <w:p w:rsidR="002C40BA" w:rsidRPr="002C40BA" w:rsidRDefault="002C40BA" w:rsidP="006B0F59">
            <w:pPr>
              <w:pStyle w:val="a5"/>
              <w:widowControl w:val="0"/>
              <w:jc w:val="center"/>
              <w:rPr>
                <w:rFonts w:ascii="Times New Roman" w:hAnsi="Times New Roman" w:cs="Times New Roman"/>
                <w:b/>
                <w:sz w:val="24"/>
                <w:szCs w:val="24"/>
              </w:rPr>
            </w:pPr>
          </w:p>
        </w:tc>
      </w:tr>
      <w:tr w:rsidR="002C40BA" w:rsidRPr="002C40BA" w:rsidTr="002C40BA">
        <w:tc>
          <w:tcPr>
            <w:tcW w:w="1135" w:type="dxa"/>
          </w:tcPr>
          <w:p w:rsidR="002C40BA" w:rsidRPr="002C40BA" w:rsidRDefault="002C40BA" w:rsidP="006B0F59">
            <w:pPr>
              <w:pStyle w:val="a5"/>
              <w:widowControl w:val="0"/>
              <w:jc w:val="center"/>
              <w:rPr>
                <w:rFonts w:ascii="Times New Roman" w:hAnsi="Times New Roman" w:cs="Times New Roman"/>
                <w:b/>
                <w:sz w:val="24"/>
                <w:szCs w:val="24"/>
              </w:rPr>
            </w:pPr>
            <w:r w:rsidRPr="002C40BA">
              <w:rPr>
                <w:rFonts w:ascii="Times New Roman" w:hAnsi="Times New Roman" w:cs="Times New Roman"/>
                <w:b/>
                <w:sz w:val="24"/>
                <w:szCs w:val="24"/>
              </w:rPr>
              <w:t>1</w:t>
            </w:r>
          </w:p>
        </w:tc>
        <w:tc>
          <w:tcPr>
            <w:tcW w:w="1559" w:type="dxa"/>
          </w:tcPr>
          <w:p w:rsidR="002C40BA" w:rsidRPr="002C40BA" w:rsidRDefault="002C40BA" w:rsidP="006B0F59">
            <w:pPr>
              <w:pStyle w:val="a5"/>
              <w:widowControl w:val="0"/>
              <w:jc w:val="both"/>
              <w:rPr>
                <w:rFonts w:ascii="Times New Roman" w:hAnsi="Times New Roman" w:cs="Times New Roman"/>
                <w:sz w:val="24"/>
                <w:szCs w:val="24"/>
              </w:rPr>
            </w:pPr>
            <w:r w:rsidRPr="002C40BA">
              <w:rPr>
                <w:rFonts w:ascii="Times New Roman" w:hAnsi="Times New Roman" w:cs="Times New Roman"/>
                <w:sz w:val="24"/>
                <w:szCs w:val="24"/>
              </w:rPr>
              <w:t>Гражданское право</w:t>
            </w:r>
          </w:p>
        </w:tc>
        <w:tc>
          <w:tcPr>
            <w:tcW w:w="1276" w:type="dxa"/>
          </w:tcPr>
          <w:p w:rsidR="002C40BA" w:rsidRPr="002C40BA" w:rsidRDefault="002C40BA" w:rsidP="006B0F59">
            <w:pPr>
              <w:pStyle w:val="a5"/>
              <w:widowControl w:val="0"/>
              <w:jc w:val="center"/>
              <w:rPr>
                <w:rFonts w:ascii="Times New Roman" w:hAnsi="Times New Roman" w:cs="Times New Roman"/>
                <w:b/>
                <w:sz w:val="24"/>
                <w:szCs w:val="24"/>
              </w:rPr>
            </w:pPr>
          </w:p>
        </w:tc>
        <w:tc>
          <w:tcPr>
            <w:tcW w:w="1418" w:type="dxa"/>
          </w:tcPr>
          <w:p w:rsidR="002C40BA" w:rsidRPr="002C40BA" w:rsidRDefault="002C40BA" w:rsidP="006B0F59">
            <w:pPr>
              <w:pStyle w:val="a5"/>
              <w:widowControl w:val="0"/>
              <w:jc w:val="center"/>
              <w:rPr>
                <w:rFonts w:ascii="Times New Roman" w:hAnsi="Times New Roman" w:cs="Times New Roman"/>
                <w:b/>
                <w:sz w:val="24"/>
                <w:szCs w:val="24"/>
              </w:rPr>
            </w:pPr>
          </w:p>
        </w:tc>
        <w:tc>
          <w:tcPr>
            <w:tcW w:w="1559" w:type="dxa"/>
          </w:tcPr>
          <w:p w:rsidR="002C40BA" w:rsidRPr="002C40BA" w:rsidRDefault="002C40BA" w:rsidP="006B0F59">
            <w:pPr>
              <w:pStyle w:val="a5"/>
              <w:widowControl w:val="0"/>
              <w:jc w:val="center"/>
              <w:rPr>
                <w:rFonts w:ascii="Times New Roman" w:hAnsi="Times New Roman" w:cs="Times New Roman"/>
                <w:b/>
                <w:sz w:val="24"/>
                <w:szCs w:val="24"/>
              </w:rPr>
            </w:pPr>
            <w:r w:rsidRPr="002C40BA">
              <w:rPr>
                <w:rFonts w:ascii="Times New Roman" w:hAnsi="Times New Roman" w:cs="Times New Roman"/>
                <w:b/>
                <w:sz w:val="24"/>
                <w:szCs w:val="24"/>
              </w:rPr>
              <w:t>3</w:t>
            </w:r>
          </w:p>
        </w:tc>
        <w:tc>
          <w:tcPr>
            <w:tcW w:w="2942" w:type="dxa"/>
          </w:tcPr>
          <w:p w:rsidR="002C40BA" w:rsidRPr="002C40BA" w:rsidRDefault="002C40BA" w:rsidP="002C40BA">
            <w:pPr>
              <w:pStyle w:val="a5"/>
              <w:widowControl w:val="0"/>
              <w:jc w:val="center"/>
              <w:rPr>
                <w:rFonts w:ascii="Times New Roman" w:hAnsi="Times New Roman" w:cs="Times New Roman"/>
                <w:b/>
                <w:sz w:val="24"/>
                <w:szCs w:val="24"/>
              </w:rPr>
            </w:pPr>
            <w:r w:rsidRPr="002C40BA">
              <w:rPr>
                <w:rFonts w:ascii="Times New Roman" w:hAnsi="Times New Roman"/>
                <w:color w:val="000000"/>
                <w:sz w:val="24"/>
                <w:szCs w:val="24"/>
              </w:rPr>
              <w:t>Библиотека ЦОК</w:t>
            </w:r>
            <w:r w:rsidRPr="002C40BA">
              <w:rPr>
                <w:rFonts w:ascii="Times New Roman" w:hAnsi="Times New Roman"/>
                <w:color w:val="000000"/>
                <w:sz w:val="24"/>
                <w:szCs w:val="24"/>
              </w:rPr>
              <w:br/>
            </w:r>
            <w:r w:rsidRPr="002C40BA">
              <w:rPr>
                <w:rFonts w:ascii="Times New Roman" w:hAnsi="Times New Roman" w:cs="Times New Roman"/>
                <w:b/>
                <w:sz w:val="24"/>
                <w:szCs w:val="24"/>
              </w:rPr>
              <w:t>https://lesson.academy-content.myschool.edu.ru/12/11?term=%D0%BF%D1%80%D0%B0%D0%B2%D0%BE</w:t>
            </w:r>
          </w:p>
        </w:tc>
      </w:tr>
      <w:tr w:rsidR="002C40BA" w:rsidRPr="002C40BA" w:rsidTr="002C40BA">
        <w:tc>
          <w:tcPr>
            <w:tcW w:w="1135" w:type="dxa"/>
          </w:tcPr>
          <w:p w:rsidR="002C40BA" w:rsidRPr="002C40BA" w:rsidRDefault="002C40BA" w:rsidP="006B0F59">
            <w:pPr>
              <w:pStyle w:val="a5"/>
              <w:widowControl w:val="0"/>
              <w:jc w:val="center"/>
              <w:rPr>
                <w:rFonts w:ascii="Times New Roman" w:hAnsi="Times New Roman" w:cs="Times New Roman"/>
                <w:b/>
                <w:sz w:val="24"/>
                <w:szCs w:val="24"/>
              </w:rPr>
            </w:pPr>
            <w:r w:rsidRPr="002C40BA">
              <w:rPr>
                <w:rFonts w:ascii="Times New Roman" w:hAnsi="Times New Roman" w:cs="Times New Roman"/>
                <w:b/>
                <w:sz w:val="24"/>
                <w:szCs w:val="24"/>
              </w:rPr>
              <w:t>2</w:t>
            </w:r>
          </w:p>
        </w:tc>
        <w:tc>
          <w:tcPr>
            <w:tcW w:w="1559" w:type="dxa"/>
          </w:tcPr>
          <w:p w:rsidR="002C40BA" w:rsidRPr="002C40BA" w:rsidRDefault="002C40BA" w:rsidP="006B0F59">
            <w:pPr>
              <w:pStyle w:val="a5"/>
              <w:widowControl w:val="0"/>
              <w:jc w:val="both"/>
              <w:rPr>
                <w:rFonts w:ascii="Times New Roman" w:hAnsi="Times New Roman" w:cs="Times New Roman"/>
                <w:sz w:val="24"/>
                <w:szCs w:val="24"/>
              </w:rPr>
            </w:pPr>
            <w:r w:rsidRPr="002C40BA">
              <w:rPr>
                <w:rFonts w:ascii="Times New Roman" w:hAnsi="Times New Roman" w:cs="Times New Roman"/>
                <w:sz w:val="24"/>
                <w:szCs w:val="24"/>
              </w:rPr>
              <w:t>Налоговое право</w:t>
            </w:r>
          </w:p>
        </w:tc>
        <w:tc>
          <w:tcPr>
            <w:tcW w:w="1276" w:type="dxa"/>
          </w:tcPr>
          <w:p w:rsidR="002C40BA" w:rsidRPr="002C40BA" w:rsidRDefault="002C40BA" w:rsidP="006B0F59">
            <w:pPr>
              <w:pStyle w:val="a5"/>
              <w:widowControl w:val="0"/>
              <w:jc w:val="center"/>
              <w:rPr>
                <w:rFonts w:ascii="Times New Roman" w:hAnsi="Times New Roman" w:cs="Times New Roman"/>
                <w:b/>
                <w:sz w:val="24"/>
                <w:szCs w:val="24"/>
              </w:rPr>
            </w:pPr>
          </w:p>
        </w:tc>
        <w:tc>
          <w:tcPr>
            <w:tcW w:w="1418" w:type="dxa"/>
          </w:tcPr>
          <w:p w:rsidR="002C40BA" w:rsidRPr="002C40BA" w:rsidRDefault="002C40BA" w:rsidP="006B0F59">
            <w:pPr>
              <w:pStyle w:val="a5"/>
              <w:widowControl w:val="0"/>
              <w:jc w:val="center"/>
              <w:rPr>
                <w:rFonts w:ascii="Times New Roman" w:hAnsi="Times New Roman" w:cs="Times New Roman"/>
                <w:b/>
                <w:sz w:val="24"/>
                <w:szCs w:val="24"/>
              </w:rPr>
            </w:pPr>
          </w:p>
        </w:tc>
        <w:tc>
          <w:tcPr>
            <w:tcW w:w="1559" w:type="dxa"/>
          </w:tcPr>
          <w:p w:rsidR="002C40BA" w:rsidRPr="002C40BA" w:rsidRDefault="002C40BA" w:rsidP="006B0F59">
            <w:pPr>
              <w:pStyle w:val="a5"/>
              <w:widowControl w:val="0"/>
              <w:jc w:val="center"/>
              <w:rPr>
                <w:rFonts w:ascii="Times New Roman" w:hAnsi="Times New Roman" w:cs="Times New Roman"/>
                <w:b/>
                <w:sz w:val="24"/>
                <w:szCs w:val="24"/>
              </w:rPr>
            </w:pPr>
            <w:r w:rsidRPr="002C40BA">
              <w:rPr>
                <w:rFonts w:ascii="Times New Roman" w:hAnsi="Times New Roman" w:cs="Times New Roman"/>
                <w:b/>
                <w:sz w:val="24"/>
                <w:szCs w:val="24"/>
              </w:rPr>
              <w:t>3</w:t>
            </w:r>
          </w:p>
        </w:tc>
        <w:tc>
          <w:tcPr>
            <w:tcW w:w="2942" w:type="dxa"/>
          </w:tcPr>
          <w:p w:rsidR="002C40BA" w:rsidRPr="002C40BA" w:rsidRDefault="002C40BA" w:rsidP="006B0F59">
            <w:pPr>
              <w:pStyle w:val="a5"/>
              <w:widowControl w:val="0"/>
              <w:jc w:val="center"/>
              <w:rPr>
                <w:rFonts w:ascii="Times New Roman" w:hAnsi="Times New Roman" w:cs="Times New Roman"/>
                <w:b/>
                <w:sz w:val="24"/>
                <w:szCs w:val="24"/>
              </w:rPr>
            </w:pPr>
            <w:r w:rsidRPr="002C40BA">
              <w:rPr>
                <w:rFonts w:ascii="Times New Roman" w:hAnsi="Times New Roman"/>
                <w:color w:val="000000"/>
                <w:sz w:val="24"/>
                <w:szCs w:val="24"/>
              </w:rPr>
              <w:t>Библиотека ЦОК</w:t>
            </w:r>
            <w:r w:rsidRPr="002C40BA">
              <w:rPr>
                <w:rFonts w:ascii="Times New Roman" w:hAnsi="Times New Roman"/>
                <w:color w:val="000000"/>
                <w:sz w:val="24"/>
                <w:szCs w:val="24"/>
              </w:rPr>
              <w:br/>
            </w:r>
            <w:r w:rsidRPr="002C40BA">
              <w:rPr>
                <w:rFonts w:ascii="Times New Roman" w:hAnsi="Times New Roman" w:cs="Times New Roman"/>
                <w:b/>
                <w:sz w:val="24"/>
                <w:szCs w:val="24"/>
              </w:rPr>
              <w:t>https://lesson.academy-content.myschool.edu.ru/12/11?term=%D0%BF%D1%80%D0%B0%D0%B2%D0%BE</w:t>
            </w:r>
          </w:p>
        </w:tc>
      </w:tr>
      <w:tr w:rsidR="002C40BA" w:rsidRPr="002C40BA" w:rsidTr="002C40BA">
        <w:tc>
          <w:tcPr>
            <w:tcW w:w="1135" w:type="dxa"/>
          </w:tcPr>
          <w:p w:rsidR="002C40BA" w:rsidRPr="002C40BA" w:rsidRDefault="002C40BA" w:rsidP="006B0F59">
            <w:pPr>
              <w:pStyle w:val="a5"/>
              <w:widowControl w:val="0"/>
              <w:jc w:val="center"/>
              <w:rPr>
                <w:rFonts w:ascii="Times New Roman" w:hAnsi="Times New Roman" w:cs="Times New Roman"/>
                <w:b/>
                <w:sz w:val="24"/>
                <w:szCs w:val="24"/>
              </w:rPr>
            </w:pPr>
            <w:r w:rsidRPr="002C40BA">
              <w:rPr>
                <w:rFonts w:ascii="Times New Roman" w:hAnsi="Times New Roman" w:cs="Times New Roman"/>
                <w:b/>
                <w:sz w:val="24"/>
                <w:szCs w:val="24"/>
              </w:rPr>
              <w:t>3</w:t>
            </w:r>
          </w:p>
        </w:tc>
        <w:tc>
          <w:tcPr>
            <w:tcW w:w="1559" w:type="dxa"/>
          </w:tcPr>
          <w:p w:rsidR="002C40BA" w:rsidRPr="002C40BA" w:rsidRDefault="002C40BA" w:rsidP="006B0F59">
            <w:pPr>
              <w:pStyle w:val="a5"/>
              <w:widowControl w:val="0"/>
              <w:jc w:val="both"/>
              <w:rPr>
                <w:rFonts w:ascii="Times New Roman" w:hAnsi="Times New Roman" w:cs="Times New Roman"/>
                <w:sz w:val="24"/>
                <w:szCs w:val="24"/>
              </w:rPr>
            </w:pPr>
            <w:r w:rsidRPr="002C40BA">
              <w:rPr>
                <w:rFonts w:ascii="Times New Roman" w:hAnsi="Times New Roman" w:cs="Times New Roman"/>
                <w:sz w:val="24"/>
                <w:szCs w:val="24"/>
              </w:rPr>
              <w:t>Семейное и трудовое право</w:t>
            </w:r>
          </w:p>
        </w:tc>
        <w:tc>
          <w:tcPr>
            <w:tcW w:w="1276" w:type="dxa"/>
          </w:tcPr>
          <w:p w:rsidR="002C40BA" w:rsidRPr="002C40BA" w:rsidRDefault="002C40BA" w:rsidP="006B0F59">
            <w:pPr>
              <w:pStyle w:val="a5"/>
              <w:widowControl w:val="0"/>
              <w:jc w:val="center"/>
              <w:rPr>
                <w:rFonts w:ascii="Times New Roman" w:hAnsi="Times New Roman" w:cs="Times New Roman"/>
                <w:b/>
                <w:sz w:val="24"/>
                <w:szCs w:val="24"/>
              </w:rPr>
            </w:pPr>
          </w:p>
        </w:tc>
        <w:tc>
          <w:tcPr>
            <w:tcW w:w="1418" w:type="dxa"/>
          </w:tcPr>
          <w:p w:rsidR="002C40BA" w:rsidRPr="002C40BA" w:rsidRDefault="002C40BA" w:rsidP="006B0F59">
            <w:pPr>
              <w:pStyle w:val="a5"/>
              <w:widowControl w:val="0"/>
              <w:jc w:val="center"/>
              <w:rPr>
                <w:rFonts w:ascii="Times New Roman" w:hAnsi="Times New Roman" w:cs="Times New Roman"/>
                <w:b/>
                <w:sz w:val="24"/>
                <w:szCs w:val="24"/>
              </w:rPr>
            </w:pPr>
          </w:p>
        </w:tc>
        <w:tc>
          <w:tcPr>
            <w:tcW w:w="1559" w:type="dxa"/>
          </w:tcPr>
          <w:p w:rsidR="002C40BA" w:rsidRPr="002C40BA" w:rsidRDefault="002C40BA" w:rsidP="006B0F59">
            <w:pPr>
              <w:pStyle w:val="a5"/>
              <w:widowControl w:val="0"/>
              <w:jc w:val="center"/>
              <w:rPr>
                <w:rFonts w:ascii="Times New Roman" w:hAnsi="Times New Roman" w:cs="Times New Roman"/>
                <w:b/>
                <w:sz w:val="24"/>
                <w:szCs w:val="24"/>
              </w:rPr>
            </w:pPr>
            <w:r w:rsidRPr="002C40BA">
              <w:rPr>
                <w:rFonts w:ascii="Times New Roman" w:hAnsi="Times New Roman" w:cs="Times New Roman"/>
                <w:b/>
                <w:sz w:val="24"/>
                <w:szCs w:val="24"/>
              </w:rPr>
              <w:t>4</w:t>
            </w:r>
          </w:p>
        </w:tc>
        <w:tc>
          <w:tcPr>
            <w:tcW w:w="2942" w:type="dxa"/>
          </w:tcPr>
          <w:p w:rsidR="002C40BA" w:rsidRPr="002C40BA" w:rsidRDefault="002C40BA" w:rsidP="006B0F59">
            <w:pPr>
              <w:pStyle w:val="a5"/>
              <w:widowControl w:val="0"/>
              <w:jc w:val="center"/>
              <w:rPr>
                <w:rFonts w:ascii="Times New Roman" w:hAnsi="Times New Roman" w:cs="Times New Roman"/>
                <w:b/>
                <w:sz w:val="24"/>
                <w:szCs w:val="24"/>
              </w:rPr>
            </w:pPr>
            <w:r w:rsidRPr="002C40BA">
              <w:rPr>
                <w:rFonts w:ascii="Times New Roman" w:hAnsi="Times New Roman"/>
                <w:color w:val="000000"/>
                <w:sz w:val="24"/>
                <w:szCs w:val="24"/>
              </w:rPr>
              <w:t>Библиотека ЦОК</w:t>
            </w:r>
            <w:r w:rsidRPr="002C40BA">
              <w:rPr>
                <w:rFonts w:ascii="Times New Roman" w:hAnsi="Times New Roman"/>
                <w:color w:val="000000"/>
                <w:sz w:val="24"/>
                <w:szCs w:val="24"/>
              </w:rPr>
              <w:br/>
            </w:r>
            <w:r w:rsidRPr="002C40BA">
              <w:rPr>
                <w:rFonts w:ascii="Times New Roman" w:hAnsi="Times New Roman" w:cs="Times New Roman"/>
                <w:b/>
                <w:sz w:val="24"/>
                <w:szCs w:val="24"/>
              </w:rPr>
              <w:t>https://lesson.academy-content.myschool.edu.ru/12/11?term=%D0%BF%D1%80%D0%B0%D0%B2%D0%BE</w:t>
            </w:r>
          </w:p>
        </w:tc>
      </w:tr>
      <w:tr w:rsidR="002C40BA" w:rsidRPr="002C40BA" w:rsidTr="002C40BA">
        <w:tc>
          <w:tcPr>
            <w:tcW w:w="1135" w:type="dxa"/>
          </w:tcPr>
          <w:p w:rsidR="002C40BA" w:rsidRPr="002C40BA" w:rsidRDefault="002C40BA" w:rsidP="006B0F59">
            <w:pPr>
              <w:pStyle w:val="a5"/>
              <w:widowControl w:val="0"/>
              <w:jc w:val="center"/>
              <w:rPr>
                <w:rFonts w:ascii="Times New Roman" w:hAnsi="Times New Roman" w:cs="Times New Roman"/>
                <w:b/>
                <w:sz w:val="24"/>
                <w:szCs w:val="24"/>
              </w:rPr>
            </w:pPr>
            <w:r w:rsidRPr="002C40BA">
              <w:rPr>
                <w:rFonts w:ascii="Times New Roman" w:hAnsi="Times New Roman" w:cs="Times New Roman"/>
                <w:b/>
                <w:sz w:val="24"/>
                <w:szCs w:val="24"/>
              </w:rPr>
              <w:lastRenderedPageBreak/>
              <w:t>4</w:t>
            </w:r>
          </w:p>
        </w:tc>
        <w:tc>
          <w:tcPr>
            <w:tcW w:w="1559" w:type="dxa"/>
          </w:tcPr>
          <w:p w:rsidR="002C40BA" w:rsidRPr="002C40BA" w:rsidRDefault="002C40BA" w:rsidP="006B0F59">
            <w:pPr>
              <w:pStyle w:val="a5"/>
              <w:widowControl w:val="0"/>
              <w:jc w:val="both"/>
              <w:rPr>
                <w:rFonts w:ascii="Times New Roman" w:hAnsi="Times New Roman" w:cs="Times New Roman"/>
                <w:sz w:val="24"/>
                <w:szCs w:val="24"/>
              </w:rPr>
            </w:pPr>
            <w:r w:rsidRPr="002C40BA">
              <w:rPr>
                <w:rFonts w:ascii="Times New Roman" w:hAnsi="Times New Roman" w:cs="Times New Roman"/>
                <w:sz w:val="24"/>
                <w:szCs w:val="24"/>
              </w:rPr>
              <w:t>Уголовное право</w:t>
            </w:r>
          </w:p>
        </w:tc>
        <w:tc>
          <w:tcPr>
            <w:tcW w:w="1276" w:type="dxa"/>
          </w:tcPr>
          <w:p w:rsidR="002C40BA" w:rsidRPr="002C40BA" w:rsidRDefault="002C40BA" w:rsidP="006B0F59">
            <w:pPr>
              <w:pStyle w:val="a5"/>
              <w:widowControl w:val="0"/>
              <w:jc w:val="center"/>
              <w:rPr>
                <w:rFonts w:ascii="Times New Roman" w:hAnsi="Times New Roman" w:cs="Times New Roman"/>
                <w:b/>
                <w:sz w:val="24"/>
                <w:szCs w:val="24"/>
              </w:rPr>
            </w:pPr>
          </w:p>
        </w:tc>
        <w:tc>
          <w:tcPr>
            <w:tcW w:w="1418" w:type="dxa"/>
          </w:tcPr>
          <w:p w:rsidR="002C40BA" w:rsidRPr="002C40BA" w:rsidRDefault="002C40BA" w:rsidP="006B0F59">
            <w:pPr>
              <w:pStyle w:val="a5"/>
              <w:widowControl w:val="0"/>
              <w:jc w:val="center"/>
              <w:rPr>
                <w:rFonts w:ascii="Times New Roman" w:hAnsi="Times New Roman" w:cs="Times New Roman"/>
                <w:b/>
                <w:sz w:val="24"/>
                <w:szCs w:val="24"/>
              </w:rPr>
            </w:pPr>
          </w:p>
        </w:tc>
        <w:tc>
          <w:tcPr>
            <w:tcW w:w="1559" w:type="dxa"/>
          </w:tcPr>
          <w:p w:rsidR="002C40BA" w:rsidRPr="002C40BA" w:rsidRDefault="002C40BA" w:rsidP="006B0F59">
            <w:pPr>
              <w:pStyle w:val="a5"/>
              <w:widowControl w:val="0"/>
              <w:jc w:val="center"/>
              <w:rPr>
                <w:rFonts w:ascii="Times New Roman" w:hAnsi="Times New Roman" w:cs="Times New Roman"/>
                <w:b/>
                <w:sz w:val="24"/>
                <w:szCs w:val="24"/>
              </w:rPr>
            </w:pPr>
            <w:r w:rsidRPr="002C40BA">
              <w:rPr>
                <w:rFonts w:ascii="Times New Roman" w:hAnsi="Times New Roman" w:cs="Times New Roman"/>
                <w:b/>
                <w:sz w:val="24"/>
                <w:szCs w:val="24"/>
              </w:rPr>
              <w:t>4</w:t>
            </w:r>
          </w:p>
        </w:tc>
        <w:tc>
          <w:tcPr>
            <w:tcW w:w="2942" w:type="dxa"/>
          </w:tcPr>
          <w:p w:rsidR="002C40BA" w:rsidRPr="002C40BA" w:rsidRDefault="002C40BA" w:rsidP="006B0F59">
            <w:pPr>
              <w:pStyle w:val="a5"/>
              <w:widowControl w:val="0"/>
              <w:jc w:val="center"/>
              <w:rPr>
                <w:rFonts w:ascii="Times New Roman" w:hAnsi="Times New Roman" w:cs="Times New Roman"/>
                <w:b/>
                <w:sz w:val="24"/>
                <w:szCs w:val="24"/>
              </w:rPr>
            </w:pPr>
            <w:r w:rsidRPr="002C40BA">
              <w:rPr>
                <w:rFonts w:ascii="Times New Roman" w:hAnsi="Times New Roman"/>
                <w:color w:val="000000"/>
                <w:sz w:val="24"/>
                <w:szCs w:val="24"/>
              </w:rPr>
              <w:t>Библиотека ЦОК</w:t>
            </w:r>
            <w:r w:rsidRPr="002C40BA">
              <w:rPr>
                <w:rFonts w:ascii="Times New Roman" w:hAnsi="Times New Roman"/>
                <w:color w:val="000000"/>
                <w:sz w:val="24"/>
                <w:szCs w:val="24"/>
              </w:rPr>
              <w:br/>
            </w:r>
            <w:r w:rsidRPr="002C40BA">
              <w:rPr>
                <w:rFonts w:ascii="Times New Roman" w:hAnsi="Times New Roman" w:cs="Times New Roman"/>
                <w:b/>
                <w:sz w:val="24"/>
                <w:szCs w:val="24"/>
              </w:rPr>
              <w:t>https://lesson.academy-content.myschool.edu.ru/12/11?term=%D0%BF%D1%80%D0%B0%D0%B2%D0%BE</w:t>
            </w:r>
          </w:p>
        </w:tc>
      </w:tr>
      <w:tr w:rsidR="002C40BA" w:rsidRPr="002C40BA" w:rsidTr="002C40BA">
        <w:tc>
          <w:tcPr>
            <w:tcW w:w="1135" w:type="dxa"/>
          </w:tcPr>
          <w:p w:rsidR="002C40BA" w:rsidRPr="002C40BA" w:rsidRDefault="002C40BA" w:rsidP="006B0F59">
            <w:pPr>
              <w:pStyle w:val="a5"/>
              <w:widowControl w:val="0"/>
              <w:jc w:val="center"/>
              <w:rPr>
                <w:rFonts w:ascii="Times New Roman" w:hAnsi="Times New Roman" w:cs="Times New Roman"/>
                <w:b/>
                <w:sz w:val="24"/>
                <w:szCs w:val="24"/>
              </w:rPr>
            </w:pPr>
            <w:r w:rsidRPr="002C40BA">
              <w:rPr>
                <w:rFonts w:ascii="Times New Roman" w:hAnsi="Times New Roman" w:cs="Times New Roman"/>
                <w:b/>
                <w:sz w:val="24"/>
                <w:szCs w:val="24"/>
              </w:rPr>
              <w:t>5</w:t>
            </w:r>
          </w:p>
        </w:tc>
        <w:tc>
          <w:tcPr>
            <w:tcW w:w="1559" w:type="dxa"/>
          </w:tcPr>
          <w:p w:rsidR="002C40BA" w:rsidRPr="002C40BA" w:rsidRDefault="002C40BA" w:rsidP="006B0F59">
            <w:pPr>
              <w:pStyle w:val="a5"/>
              <w:widowControl w:val="0"/>
              <w:jc w:val="both"/>
              <w:rPr>
                <w:rFonts w:ascii="Times New Roman" w:hAnsi="Times New Roman" w:cs="Times New Roman"/>
                <w:sz w:val="24"/>
                <w:szCs w:val="24"/>
              </w:rPr>
            </w:pPr>
            <w:r w:rsidRPr="002C40BA">
              <w:rPr>
                <w:rFonts w:ascii="Times New Roman" w:hAnsi="Times New Roman" w:cs="Times New Roman"/>
                <w:sz w:val="24"/>
                <w:szCs w:val="24"/>
              </w:rPr>
              <w:t>Административное и финансовое право</w:t>
            </w:r>
          </w:p>
        </w:tc>
        <w:tc>
          <w:tcPr>
            <w:tcW w:w="1276" w:type="dxa"/>
          </w:tcPr>
          <w:p w:rsidR="002C40BA" w:rsidRPr="002C40BA" w:rsidRDefault="002C40BA" w:rsidP="006B0F59">
            <w:pPr>
              <w:pStyle w:val="a5"/>
              <w:widowControl w:val="0"/>
              <w:jc w:val="center"/>
              <w:rPr>
                <w:rFonts w:ascii="Times New Roman" w:hAnsi="Times New Roman" w:cs="Times New Roman"/>
                <w:b/>
                <w:sz w:val="24"/>
                <w:szCs w:val="24"/>
              </w:rPr>
            </w:pPr>
          </w:p>
        </w:tc>
        <w:tc>
          <w:tcPr>
            <w:tcW w:w="1418" w:type="dxa"/>
          </w:tcPr>
          <w:p w:rsidR="002C40BA" w:rsidRPr="002C40BA" w:rsidRDefault="002C40BA" w:rsidP="006B0F59">
            <w:pPr>
              <w:pStyle w:val="a5"/>
              <w:widowControl w:val="0"/>
              <w:jc w:val="center"/>
              <w:rPr>
                <w:rFonts w:ascii="Times New Roman" w:hAnsi="Times New Roman" w:cs="Times New Roman"/>
                <w:b/>
                <w:sz w:val="24"/>
                <w:szCs w:val="24"/>
              </w:rPr>
            </w:pPr>
          </w:p>
        </w:tc>
        <w:tc>
          <w:tcPr>
            <w:tcW w:w="1559" w:type="dxa"/>
          </w:tcPr>
          <w:p w:rsidR="002C40BA" w:rsidRPr="002C40BA" w:rsidRDefault="002C40BA" w:rsidP="006B0F59">
            <w:pPr>
              <w:pStyle w:val="a5"/>
              <w:widowControl w:val="0"/>
              <w:jc w:val="center"/>
              <w:rPr>
                <w:rFonts w:ascii="Times New Roman" w:hAnsi="Times New Roman" w:cs="Times New Roman"/>
                <w:b/>
                <w:sz w:val="24"/>
                <w:szCs w:val="24"/>
              </w:rPr>
            </w:pPr>
            <w:r w:rsidRPr="002C40BA">
              <w:rPr>
                <w:rFonts w:ascii="Times New Roman" w:hAnsi="Times New Roman" w:cs="Times New Roman"/>
                <w:b/>
                <w:sz w:val="24"/>
                <w:szCs w:val="24"/>
              </w:rPr>
              <w:t>2</w:t>
            </w:r>
          </w:p>
        </w:tc>
        <w:tc>
          <w:tcPr>
            <w:tcW w:w="2942" w:type="dxa"/>
          </w:tcPr>
          <w:p w:rsidR="002C40BA" w:rsidRPr="002C40BA" w:rsidRDefault="002C40BA" w:rsidP="006B0F59">
            <w:pPr>
              <w:pStyle w:val="a5"/>
              <w:widowControl w:val="0"/>
              <w:jc w:val="center"/>
              <w:rPr>
                <w:rFonts w:ascii="Times New Roman" w:hAnsi="Times New Roman" w:cs="Times New Roman"/>
                <w:b/>
                <w:sz w:val="24"/>
                <w:szCs w:val="24"/>
              </w:rPr>
            </w:pPr>
            <w:r w:rsidRPr="002C40BA">
              <w:rPr>
                <w:rFonts w:ascii="Times New Roman" w:hAnsi="Times New Roman"/>
                <w:color w:val="000000"/>
                <w:sz w:val="24"/>
                <w:szCs w:val="24"/>
              </w:rPr>
              <w:t>Библиотека ЦОК</w:t>
            </w:r>
            <w:r w:rsidRPr="002C40BA">
              <w:rPr>
                <w:rFonts w:ascii="Times New Roman" w:hAnsi="Times New Roman"/>
                <w:color w:val="000000"/>
                <w:sz w:val="24"/>
                <w:szCs w:val="24"/>
              </w:rPr>
              <w:br/>
            </w:r>
            <w:r w:rsidRPr="002C40BA">
              <w:rPr>
                <w:rFonts w:ascii="Times New Roman" w:hAnsi="Times New Roman" w:cs="Times New Roman"/>
                <w:b/>
                <w:sz w:val="24"/>
                <w:szCs w:val="24"/>
              </w:rPr>
              <w:t>https://lesson.academy-content.myschool.edu.ru/12/11?term=%D0%BF%D1%80%D0%B0%D0%B2%D0%BE</w:t>
            </w:r>
          </w:p>
        </w:tc>
      </w:tr>
      <w:tr w:rsidR="002C40BA" w:rsidRPr="002C40BA" w:rsidTr="002C40BA">
        <w:tc>
          <w:tcPr>
            <w:tcW w:w="1135" w:type="dxa"/>
          </w:tcPr>
          <w:p w:rsidR="002C40BA" w:rsidRPr="002C40BA" w:rsidRDefault="002C40BA" w:rsidP="006B0F59">
            <w:pPr>
              <w:pStyle w:val="a5"/>
              <w:widowControl w:val="0"/>
              <w:jc w:val="center"/>
              <w:rPr>
                <w:rFonts w:ascii="Times New Roman" w:hAnsi="Times New Roman" w:cs="Times New Roman"/>
                <w:b/>
                <w:sz w:val="24"/>
                <w:szCs w:val="24"/>
              </w:rPr>
            </w:pPr>
            <w:r w:rsidRPr="002C40BA">
              <w:rPr>
                <w:rFonts w:ascii="Times New Roman" w:hAnsi="Times New Roman" w:cs="Times New Roman"/>
                <w:b/>
                <w:sz w:val="24"/>
                <w:szCs w:val="24"/>
              </w:rPr>
              <w:t>6</w:t>
            </w:r>
          </w:p>
        </w:tc>
        <w:tc>
          <w:tcPr>
            <w:tcW w:w="1559" w:type="dxa"/>
          </w:tcPr>
          <w:p w:rsidR="002C40BA" w:rsidRPr="002C40BA" w:rsidRDefault="002C40BA" w:rsidP="006B0F59">
            <w:pPr>
              <w:pStyle w:val="a5"/>
              <w:widowControl w:val="0"/>
              <w:jc w:val="both"/>
              <w:rPr>
                <w:rFonts w:ascii="Times New Roman" w:hAnsi="Times New Roman" w:cs="Times New Roman"/>
                <w:sz w:val="24"/>
                <w:szCs w:val="24"/>
              </w:rPr>
            </w:pPr>
            <w:r w:rsidRPr="002C40BA">
              <w:rPr>
                <w:rFonts w:ascii="Times New Roman" w:hAnsi="Times New Roman" w:cs="Times New Roman"/>
                <w:sz w:val="24"/>
                <w:szCs w:val="24"/>
              </w:rPr>
              <w:t>Итоговый урок</w:t>
            </w:r>
          </w:p>
        </w:tc>
        <w:tc>
          <w:tcPr>
            <w:tcW w:w="1276" w:type="dxa"/>
          </w:tcPr>
          <w:p w:rsidR="002C40BA" w:rsidRPr="002C40BA" w:rsidRDefault="002C40BA" w:rsidP="006B0F59">
            <w:pPr>
              <w:pStyle w:val="a5"/>
              <w:widowControl w:val="0"/>
              <w:jc w:val="center"/>
              <w:rPr>
                <w:rFonts w:ascii="Times New Roman" w:hAnsi="Times New Roman" w:cs="Times New Roman"/>
                <w:b/>
                <w:sz w:val="24"/>
                <w:szCs w:val="24"/>
              </w:rPr>
            </w:pPr>
            <w:r w:rsidRPr="002C40BA">
              <w:rPr>
                <w:rFonts w:ascii="Times New Roman" w:hAnsi="Times New Roman" w:cs="Times New Roman"/>
                <w:b/>
                <w:sz w:val="24"/>
                <w:szCs w:val="24"/>
              </w:rPr>
              <w:t>1</w:t>
            </w:r>
          </w:p>
        </w:tc>
        <w:tc>
          <w:tcPr>
            <w:tcW w:w="1418" w:type="dxa"/>
          </w:tcPr>
          <w:p w:rsidR="002C40BA" w:rsidRPr="002C40BA" w:rsidRDefault="002C40BA" w:rsidP="006B0F59">
            <w:pPr>
              <w:pStyle w:val="a5"/>
              <w:widowControl w:val="0"/>
              <w:jc w:val="center"/>
              <w:rPr>
                <w:rFonts w:ascii="Times New Roman" w:hAnsi="Times New Roman" w:cs="Times New Roman"/>
                <w:b/>
                <w:sz w:val="24"/>
                <w:szCs w:val="24"/>
              </w:rPr>
            </w:pPr>
          </w:p>
        </w:tc>
        <w:tc>
          <w:tcPr>
            <w:tcW w:w="1559" w:type="dxa"/>
          </w:tcPr>
          <w:p w:rsidR="002C40BA" w:rsidRPr="002C40BA" w:rsidRDefault="002C40BA" w:rsidP="006B0F59">
            <w:pPr>
              <w:pStyle w:val="a5"/>
              <w:widowControl w:val="0"/>
              <w:jc w:val="center"/>
              <w:rPr>
                <w:rFonts w:ascii="Times New Roman" w:hAnsi="Times New Roman" w:cs="Times New Roman"/>
                <w:b/>
                <w:sz w:val="24"/>
                <w:szCs w:val="24"/>
              </w:rPr>
            </w:pPr>
            <w:r w:rsidRPr="002C40BA">
              <w:rPr>
                <w:rFonts w:ascii="Times New Roman" w:hAnsi="Times New Roman" w:cs="Times New Roman"/>
                <w:b/>
                <w:sz w:val="24"/>
                <w:szCs w:val="24"/>
              </w:rPr>
              <w:t>1</w:t>
            </w:r>
          </w:p>
        </w:tc>
        <w:tc>
          <w:tcPr>
            <w:tcW w:w="2942" w:type="dxa"/>
          </w:tcPr>
          <w:p w:rsidR="002C40BA" w:rsidRPr="002C40BA" w:rsidRDefault="002C40BA" w:rsidP="006B0F59">
            <w:pPr>
              <w:pStyle w:val="a5"/>
              <w:widowControl w:val="0"/>
              <w:jc w:val="center"/>
              <w:rPr>
                <w:rFonts w:ascii="Times New Roman" w:hAnsi="Times New Roman" w:cs="Times New Roman"/>
                <w:b/>
                <w:sz w:val="24"/>
                <w:szCs w:val="24"/>
              </w:rPr>
            </w:pPr>
            <w:r w:rsidRPr="002C40BA">
              <w:rPr>
                <w:rFonts w:ascii="Times New Roman" w:hAnsi="Times New Roman"/>
                <w:color w:val="000000"/>
                <w:sz w:val="24"/>
                <w:szCs w:val="24"/>
              </w:rPr>
              <w:t>Библиотека ЦОК</w:t>
            </w:r>
            <w:r w:rsidRPr="002C40BA">
              <w:rPr>
                <w:rFonts w:ascii="Times New Roman" w:hAnsi="Times New Roman"/>
                <w:color w:val="000000"/>
                <w:sz w:val="24"/>
                <w:szCs w:val="24"/>
              </w:rPr>
              <w:br/>
            </w:r>
            <w:r w:rsidRPr="002C40BA">
              <w:rPr>
                <w:rFonts w:ascii="Times New Roman" w:hAnsi="Times New Roman" w:cs="Times New Roman"/>
                <w:b/>
                <w:sz w:val="24"/>
                <w:szCs w:val="24"/>
              </w:rPr>
              <w:t>https://lesson.academy-content.myschool.edu.ru/12/11?term=%D0%BF%D1%80%D0%B0%D0%B2%D0%BE</w:t>
            </w:r>
          </w:p>
        </w:tc>
      </w:tr>
      <w:tr w:rsidR="002C40BA" w:rsidRPr="002C40BA" w:rsidTr="002C40BA">
        <w:tc>
          <w:tcPr>
            <w:tcW w:w="1135" w:type="dxa"/>
          </w:tcPr>
          <w:p w:rsidR="002C40BA" w:rsidRPr="002C40BA" w:rsidRDefault="002C40BA" w:rsidP="006B0F59">
            <w:pPr>
              <w:pStyle w:val="a5"/>
              <w:widowControl w:val="0"/>
              <w:jc w:val="center"/>
              <w:rPr>
                <w:rFonts w:ascii="Times New Roman" w:hAnsi="Times New Roman" w:cs="Times New Roman"/>
                <w:b/>
                <w:sz w:val="24"/>
                <w:szCs w:val="24"/>
              </w:rPr>
            </w:pPr>
            <w:r w:rsidRPr="002C40BA">
              <w:rPr>
                <w:rFonts w:ascii="Times New Roman" w:hAnsi="Times New Roman" w:cs="Times New Roman"/>
                <w:b/>
                <w:sz w:val="24"/>
                <w:szCs w:val="24"/>
              </w:rPr>
              <w:t>Итого</w:t>
            </w:r>
          </w:p>
        </w:tc>
        <w:tc>
          <w:tcPr>
            <w:tcW w:w="1559" w:type="dxa"/>
          </w:tcPr>
          <w:p w:rsidR="002C40BA" w:rsidRPr="002C40BA" w:rsidRDefault="002C40BA" w:rsidP="006B0F59">
            <w:pPr>
              <w:pStyle w:val="a5"/>
              <w:widowControl w:val="0"/>
              <w:jc w:val="both"/>
              <w:rPr>
                <w:rFonts w:ascii="Times New Roman" w:hAnsi="Times New Roman" w:cs="Times New Roman"/>
                <w:sz w:val="24"/>
                <w:szCs w:val="24"/>
              </w:rPr>
            </w:pPr>
          </w:p>
        </w:tc>
        <w:tc>
          <w:tcPr>
            <w:tcW w:w="1276" w:type="dxa"/>
          </w:tcPr>
          <w:p w:rsidR="002C40BA" w:rsidRPr="002C40BA" w:rsidRDefault="002C40BA" w:rsidP="006B0F59">
            <w:pPr>
              <w:pStyle w:val="a5"/>
              <w:widowControl w:val="0"/>
              <w:jc w:val="center"/>
              <w:rPr>
                <w:rFonts w:ascii="Times New Roman" w:hAnsi="Times New Roman" w:cs="Times New Roman"/>
                <w:b/>
                <w:sz w:val="24"/>
                <w:szCs w:val="24"/>
              </w:rPr>
            </w:pPr>
            <w:r w:rsidRPr="002C40BA">
              <w:rPr>
                <w:rFonts w:ascii="Times New Roman" w:hAnsi="Times New Roman" w:cs="Times New Roman"/>
                <w:b/>
                <w:sz w:val="24"/>
                <w:szCs w:val="24"/>
              </w:rPr>
              <w:t>1</w:t>
            </w:r>
          </w:p>
        </w:tc>
        <w:tc>
          <w:tcPr>
            <w:tcW w:w="1418" w:type="dxa"/>
          </w:tcPr>
          <w:p w:rsidR="002C40BA" w:rsidRPr="002C40BA" w:rsidRDefault="002C40BA" w:rsidP="006B0F59">
            <w:pPr>
              <w:pStyle w:val="a5"/>
              <w:widowControl w:val="0"/>
              <w:jc w:val="center"/>
              <w:rPr>
                <w:rFonts w:ascii="Times New Roman" w:hAnsi="Times New Roman" w:cs="Times New Roman"/>
                <w:b/>
                <w:sz w:val="24"/>
                <w:szCs w:val="24"/>
              </w:rPr>
            </w:pPr>
            <w:r w:rsidRPr="002C40BA">
              <w:rPr>
                <w:rFonts w:ascii="Times New Roman" w:hAnsi="Times New Roman" w:cs="Times New Roman"/>
                <w:b/>
                <w:sz w:val="24"/>
                <w:szCs w:val="24"/>
              </w:rPr>
              <w:t>0</w:t>
            </w:r>
          </w:p>
        </w:tc>
        <w:tc>
          <w:tcPr>
            <w:tcW w:w="1559" w:type="dxa"/>
          </w:tcPr>
          <w:p w:rsidR="002C40BA" w:rsidRPr="002C40BA" w:rsidRDefault="002C40BA" w:rsidP="006B0F59">
            <w:pPr>
              <w:pStyle w:val="a5"/>
              <w:widowControl w:val="0"/>
              <w:jc w:val="center"/>
              <w:rPr>
                <w:rFonts w:ascii="Times New Roman" w:hAnsi="Times New Roman" w:cs="Times New Roman"/>
                <w:b/>
                <w:sz w:val="24"/>
                <w:szCs w:val="24"/>
              </w:rPr>
            </w:pPr>
            <w:r w:rsidRPr="002C40BA">
              <w:rPr>
                <w:rFonts w:ascii="Times New Roman" w:hAnsi="Times New Roman" w:cs="Times New Roman"/>
                <w:b/>
                <w:sz w:val="24"/>
                <w:szCs w:val="24"/>
              </w:rPr>
              <w:t>17</w:t>
            </w:r>
          </w:p>
        </w:tc>
        <w:tc>
          <w:tcPr>
            <w:tcW w:w="2942" w:type="dxa"/>
          </w:tcPr>
          <w:p w:rsidR="002C40BA" w:rsidRPr="002C40BA" w:rsidRDefault="002C40BA" w:rsidP="006B0F59">
            <w:pPr>
              <w:pStyle w:val="a5"/>
              <w:widowControl w:val="0"/>
              <w:jc w:val="center"/>
              <w:rPr>
                <w:rFonts w:ascii="Times New Roman" w:hAnsi="Times New Roman" w:cs="Times New Roman"/>
                <w:b/>
                <w:sz w:val="24"/>
                <w:szCs w:val="24"/>
              </w:rPr>
            </w:pPr>
            <w:r w:rsidRPr="002C40BA">
              <w:rPr>
                <w:rFonts w:ascii="Times New Roman" w:hAnsi="Times New Roman"/>
                <w:color w:val="000000"/>
                <w:sz w:val="24"/>
                <w:szCs w:val="24"/>
              </w:rPr>
              <w:t>Библиотека ЦОК</w:t>
            </w:r>
            <w:r w:rsidRPr="002C40BA">
              <w:rPr>
                <w:rFonts w:ascii="Times New Roman" w:hAnsi="Times New Roman"/>
                <w:color w:val="000000"/>
                <w:sz w:val="24"/>
                <w:szCs w:val="24"/>
              </w:rPr>
              <w:br/>
            </w:r>
            <w:r w:rsidRPr="002C40BA">
              <w:rPr>
                <w:rFonts w:ascii="Times New Roman" w:hAnsi="Times New Roman" w:cs="Times New Roman"/>
                <w:b/>
                <w:sz w:val="24"/>
                <w:szCs w:val="24"/>
              </w:rPr>
              <w:t>https://lesson.academy-content.myschool.edu.ru/12/11?term=%D0%BF%D1%80%D0%B0%D0%B2%D0%BE</w:t>
            </w:r>
          </w:p>
        </w:tc>
      </w:tr>
    </w:tbl>
    <w:p w:rsidR="00D95741" w:rsidRDefault="00D95741" w:rsidP="00DB7F8C">
      <w:pPr>
        <w:spacing w:after="0" w:line="480" w:lineRule="auto"/>
        <w:rPr>
          <w:rFonts w:ascii="Times New Roman" w:hAnsi="Times New Roman" w:cs="Times New Roman"/>
          <w:b/>
          <w:sz w:val="24"/>
          <w:szCs w:val="24"/>
        </w:rPr>
      </w:pPr>
    </w:p>
    <w:sectPr w:rsidR="00D95741" w:rsidSect="00CF0C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F3C41"/>
    <w:multiLevelType w:val="multilevel"/>
    <w:tmpl w:val="B0BA6E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DE329B"/>
    <w:multiLevelType w:val="hybridMultilevel"/>
    <w:tmpl w:val="223E2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83750C"/>
    <w:multiLevelType w:val="multilevel"/>
    <w:tmpl w:val="4BD47F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9B74E1"/>
    <w:multiLevelType w:val="hybridMultilevel"/>
    <w:tmpl w:val="72D49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A9B4508"/>
    <w:multiLevelType w:val="multilevel"/>
    <w:tmpl w:val="32508F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7">
    <w:nsid w:val="7A600382"/>
    <w:multiLevelType w:val="multilevel"/>
    <w:tmpl w:val="108E9A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6"/>
  </w:num>
  <w:num w:numId="4">
    <w:abstractNumId w:val="0"/>
  </w:num>
  <w:num w:numId="5">
    <w:abstractNumId w:val="7"/>
  </w:num>
  <w:num w:numId="6">
    <w:abstractNumId w:val="2"/>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1794"/>
    <w:rsid w:val="0012190F"/>
    <w:rsid w:val="001E1794"/>
    <w:rsid w:val="001E441A"/>
    <w:rsid w:val="002C40BA"/>
    <w:rsid w:val="005632B5"/>
    <w:rsid w:val="00851B89"/>
    <w:rsid w:val="009032AD"/>
    <w:rsid w:val="00AC1E2B"/>
    <w:rsid w:val="00B96A4E"/>
    <w:rsid w:val="00CF0C7F"/>
    <w:rsid w:val="00D95741"/>
    <w:rsid w:val="00DB7F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F0C7F"/>
  </w:style>
  <w:style w:type="paragraph" w:styleId="3">
    <w:name w:val="heading 3"/>
    <w:basedOn w:val="a0"/>
    <w:next w:val="a0"/>
    <w:link w:val="30"/>
    <w:uiPriority w:val="9"/>
    <w:qFormat/>
    <w:rsid w:val="001E1794"/>
    <w:pPr>
      <w:keepNext/>
      <w:keepLines/>
      <w:suppressAutoHyphens/>
      <w:spacing w:after="0" w:line="360" w:lineRule="auto"/>
      <w:ind w:firstLine="709"/>
      <w:jc w:val="both"/>
      <w:outlineLvl w:val="2"/>
    </w:pPr>
    <w:rPr>
      <w:rFonts w:ascii="Times New Roman" w:eastAsia="Calibri" w:hAnsi="Times New Roman" w:cs="Times New Roman"/>
      <w:b/>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
    <w:rsid w:val="001E1794"/>
    <w:rPr>
      <w:rFonts w:ascii="Times New Roman" w:eastAsia="Calibri" w:hAnsi="Times New Roman" w:cs="Times New Roman"/>
      <w:b/>
      <w:sz w:val="28"/>
      <w:szCs w:val="28"/>
    </w:rPr>
  </w:style>
  <w:style w:type="paragraph" w:customStyle="1" w:styleId="a">
    <w:name w:val="Перечень"/>
    <w:basedOn w:val="a0"/>
    <w:next w:val="a0"/>
    <w:link w:val="a4"/>
    <w:qFormat/>
    <w:rsid w:val="001E1794"/>
    <w:pPr>
      <w:numPr>
        <w:numId w:val="1"/>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4">
    <w:name w:val="Перечень Знак"/>
    <w:link w:val="a"/>
    <w:rsid w:val="001E1794"/>
    <w:rPr>
      <w:rFonts w:ascii="Times New Roman" w:eastAsia="Calibri" w:hAnsi="Times New Roman" w:cs="Times New Roman"/>
      <w:sz w:val="28"/>
      <w:u w:color="000000"/>
      <w:bdr w:val="nil"/>
      <w:lang w:eastAsia="ru-RU"/>
    </w:rPr>
  </w:style>
  <w:style w:type="paragraph" w:styleId="a5">
    <w:name w:val="No Spacing"/>
    <w:link w:val="a6"/>
    <w:qFormat/>
    <w:rsid w:val="00D95741"/>
    <w:pPr>
      <w:spacing w:after="0" w:line="240" w:lineRule="auto"/>
    </w:pPr>
  </w:style>
  <w:style w:type="table" w:styleId="a7">
    <w:name w:val="Table Grid"/>
    <w:basedOn w:val="a2"/>
    <w:uiPriority w:val="39"/>
    <w:rsid w:val="00D957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Без интервала Знак"/>
    <w:link w:val="a5"/>
    <w:rsid w:val="00D9574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Np0D8QMDiWtFEvHTaovni1bTJkZQPBDgyROxW3HkYPU=</DigestValue>
    </Reference>
    <Reference Type="http://www.w3.org/2000/09/xmldsig#Object" URI="#idOfficeObject">
      <DigestMethod Algorithm="urn:ietf:params:xml:ns:cpxmlsec:algorithms:gostr34112012-256"/>
      <DigestValue>Rd7D+cjh1OgPfxdOHrguA1UBhSSNcv6Li8grYqZNS5E=</DigestValue>
    </Reference>
    <Reference Type="http://uri.etsi.org/01903#SignedProperties" URI="#idSignedProperties">
      <Transforms>
        <Transform Algorithm="http://www.w3.org/TR/2001/REC-xml-c14n-20010315"/>
      </Transforms>
      <DigestMethod Algorithm="urn:ietf:params:xml:ns:cpxmlsec:algorithms:gostr34112012-256"/>
      <DigestValue>rRLbtY3i9zOuLmh6WW7DUSJxgbh8r38QquV/BYPohPQ=</DigestValue>
    </Reference>
  </SignedInfo>
  <SignatureValue>QuvQKAN7mN5aUolQWolhlTXQoyc/ZDbf+ghZVRHT38yMF1H2ahZiaqC7xuVVETJc
5CROcPfmMNdJBFFLcDa6gw==</SignatureValue>
  <KeyInfo>
    <X509Data>
      <X509Certificate>MIILAzCCCrCgAwIBAgIRAY37jwCNr6GMQ7ykXtar5LUwCgYIKoUDBwEBAwIwggE+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</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Transform>
          <Transform Algorithm="http://www.w3.org/TR/2001/REC-xml-c14n-20010315"/>
        </Transforms>
        <DigestMethod Algorithm="http://www.w3.org/2000/09/xmldsig#sha1"/>
        <DigestValue>i64wE2/xZX1xZpXkSlsX+KUQZrI=</DigestValue>
      </Reference>
      <Reference URI="/word/document.xml?ContentType=application/vnd.openxmlformats-officedocument.wordprocessingml.document.main+xml">
        <DigestMethod Algorithm="http://www.w3.org/2000/09/xmldsig#sha1"/>
        <DigestValue>VzV4OvtLGYIv9wvuw1g9xe75tUk=</DigestValue>
      </Reference>
      <Reference URI="/word/fontTable.xml?ContentType=application/vnd.openxmlformats-officedocument.wordprocessingml.fontTable+xml">
        <DigestMethod Algorithm="http://www.w3.org/2000/09/xmldsig#sha1"/>
        <DigestValue>cXxA4/Em0wkALev1t/+e5vkFlpA=</DigestValue>
      </Reference>
      <Reference URI="/word/numbering.xml?ContentType=application/vnd.openxmlformats-officedocument.wordprocessingml.numbering+xml">
        <DigestMethod Algorithm="http://www.w3.org/2000/09/xmldsig#sha1"/>
        <DigestValue>L1M6VInFJERqYt+4Sg6noDOlcVE=</DigestValue>
      </Reference>
      <Reference URI="/word/settings.xml?ContentType=application/vnd.openxmlformats-officedocument.wordprocessingml.settings+xml">
        <DigestMethod Algorithm="http://www.w3.org/2000/09/xmldsig#sha1"/>
        <DigestValue>NWfAUI5s3nvzchqj+hLDllMRDnc=</DigestValue>
      </Reference>
      <Reference URI="/word/styles.xml?ContentType=application/vnd.openxmlformats-officedocument.wordprocessingml.styles+xml">
        <DigestMethod Algorithm="http://www.w3.org/2000/09/xmldsig#sha1"/>
        <DigestValue>2WouCtdSUWOHikRxQC3tKw4Pp4E=</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xmlns:mdssi="http://schemas.openxmlformats.org/package/2006/digital-signature">
          <mdssi:Format>YYYY-MM-DDThh:mm:ssTZD</mdssi:Format>
          <mdssi:Value>2023-08-31T07:19:41Z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2023-08-31T07:19:41Z</xd:SigningTime>
          <xd:SigningCertificate>
            <xd:Cert>
              <xd:CertDigest>
                <DigestMethod Algorithm="http://www.w3.org/2000/09/xmldsig#sha1"/>
                <DigestValue>QXph57zkVKuZuY6TMJN8pFmVNEw=</DigestValue>
              </xd:CertDigest>
              <xd:IssuerSerial>
                <X509IssuerName>CN=Федеральная налоговая служба, O=Федеральная налоговая служба, STREET="ул. Неглинная, д. 23", L=г. Москва, S=77 Москва, C=RU, ОГРН=1047707030513, E=uc@tax.gov.ru, ИНН ЮЛ=7707329152</X509IssuerName>
                <X509SerialNumber>529009681266526876758114265918247527605</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2F302-949F-48A0-8872-8E8BF386E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21</Pages>
  <Words>4685</Words>
  <Characters>26711</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3</cp:revision>
  <dcterms:created xsi:type="dcterms:W3CDTF">2023-06-19T07:06:00Z</dcterms:created>
  <dcterms:modified xsi:type="dcterms:W3CDTF">2023-08-30T08:22:00Z</dcterms:modified>
</cp:coreProperties>
</file>