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92" w:rsidRPr="00652DBD" w:rsidRDefault="001C6A92" w:rsidP="00652DBD">
      <w:pPr>
        <w:spacing w:before="0" w:beforeAutospacing="0" w:after="0" w:afterAutospacing="0" w:line="276" w:lineRule="auto"/>
        <w:jc w:val="center"/>
        <w:rPr>
          <w:rFonts w:ascii="PT Astra Serif" w:eastAsia="Calibri" w:hAnsi="PT Astra Serif" w:cs="Times New Roman"/>
          <w:sz w:val="24"/>
          <w:szCs w:val="24"/>
          <w:lang w:val="ru-RU"/>
        </w:rPr>
      </w:pPr>
      <w:r w:rsidRPr="00652DBD">
        <w:rPr>
          <w:rFonts w:ascii="PT Astra Serif" w:eastAsia="Calibri" w:hAnsi="PT Astra Serif" w:cs="Times New Roman"/>
          <w:sz w:val="24"/>
          <w:szCs w:val="24"/>
          <w:lang w:val="ru-RU"/>
        </w:rPr>
        <w:t>ЧОУ «Православная классическая гимназия «София»</w:t>
      </w:r>
    </w:p>
    <w:p w:rsidR="001C6A92" w:rsidRPr="00652DBD" w:rsidRDefault="001C6A92" w:rsidP="00652DBD">
      <w:pPr>
        <w:spacing w:before="0" w:beforeAutospacing="0" w:after="0" w:afterAutospacing="0" w:line="276" w:lineRule="auto"/>
        <w:jc w:val="both"/>
        <w:rPr>
          <w:rFonts w:ascii="PT Astra Serif" w:eastAsia="Calibri" w:hAnsi="PT Astra Serif" w:cs="Times New Roman"/>
          <w:sz w:val="24"/>
          <w:szCs w:val="24"/>
          <w:lang w:val="ru-RU"/>
        </w:rPr>
      </w:pPr>
    </w:p>
    <w:tbl>
      <w:tblPr>
        <w:tblW w:w="1005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5025"/>
        <w:gridCol w:w="5025"/>
      </w:tblGrid>
      <w:tr w:rsidR="001C6A92" w:rsidRPr="00652DBD" w:rsidTr="001C6A92">
        <w:tc>
          <w:tcPr>
            <w:tcW w:w="4988"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1C6A92" w:rsidRPr="00652DBD" w:rsidRDefault="001C6A92" w:rsidP="00652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PT Astra Serif" w:eastAsia="Times New Roman" w:hAnsi="PT Astra Serif" w:cs="Times New Roman"/>
                <w:color w:val="222222"/>
                <w:sz w:val="24"/>
                <w:szCs w:val="24"/>
                <w:lang w:val="ru-RU" w:eastAsia="ru-RU"/>
              </w:rPr>
            </w:pPr>
            <w:r w:rsidRPr="00652DBD">
              <w:rPr>
                <w:rFonts w:ascii="PT Astra Serif" w:eastAsia="Times New Roman" w:hAnsi="PT Astra Serif" w:cs="Times New Roman"/>
                <w:color w:val="222222"/>
                <w:sz w:val="24"/>
                <w:szCs w:val="24"/>
                <w:lang w:val="ru-RU" w:eastAsia="ru-RU"/>
              </w:rPr>
              <w:t>ПРИНЯТО</w:t>
            </w:r>
          </w:p>
          <w:p w:rsidR="001C6A92" w:rsidRPr="00652DBD" w:rsidRDefault="001C6A92" w:rsidP="00652DBD">
            <w:pPr>
              <w:spacing w:before="0" w:beforeAutospacing="0" w:after="0" w:afterAutospacing="0"/>
              <w:rPr>
                <w:rFonts w:ascii="PT Astra Serif" w:eastAsia="Times New Roman" w:hAnsi="PT Astra Serif" w:cs="Times New Roman"/>
                <w:color w:val="222222"/>
                <w:sz w:val="24"/>
                <w:szCs w:val="24"/>
                <w:lang w:val="ru-RU" w:eastAsia="ru-RU"/>
              </w:rPr>
            </w:pPr>
            <w:r w:rsidRPr="00652DBD">
              <w:rPr>
                <w:rFonts w:ascii="PT Astra Serif" w:eastAsia="Times New Roman" w:hAnsi="PT Astra Serif" w:cs="Times New Roman"/>
                <w:color w:val="222222"/>
                <w:sz w:val="24"/>
                <w:szCs w:val="24"/>
                <w:lang w:val="ru-RU" w:eastAsia="ru-RU"/>
              </w:rPr>
              <w:t>Педагогическим советом</w:t>
            </w:r>
          </w:p>
          <w:p w:rsidR="001C6A92" w:rsidRPr="00652DBD" w:rsidRDefault="001C6A92" w:rsidP="00652DBD">
            <w:pPr>
              <w:spacing w:before="0" w:beforeAutospacing="0" w:after="0" w:afterAutospacing="0"/>
              <w:rPr>
                <w:rFonts w:ascii="PT Astra Serif" w:eastAsia="Times New Roman" w:hAnsi="PT Astra Serif" w:cs="Times New Roman"/>
                <w:color w:val="222222"/>
                <w:sz w:val="24"/>
                <w:szCs w:val="24"/>
                <w:lang w:val="ru-RU" w:eastAsia="ru-RU"/>
              </w:rPr>
            </w:pPr>
            <w:r w:rsidRPr="00652DBD">
              <w:rPr>
                <w:rFonts w:ascii="PT Astra Serif" w:eastAsia="Times New Roman" w:hAnsi="PT Astra Serif" w:cs="Times New Roman"/>
                <w:color w:val="222222"/>
                <w:sz w:val="24"/>
                <w:szCs w:val="24"/>
                <w:lang w:val="ru-RU" w:eastAsia="ru-RU"/>
              </w:rPr>
              <w:t>ЧОУ «Православная классическая гимназия «София»</w:t>
            </w:r>
            <w:r w:rsidR="00652DBD" w:rsidRPr="00652DBD">
              <w:rPr>
                <w:rFonts w:ascii="PT Astra Serif" w:eastAsia="Times New Roman" w:hAnsi="PT Astra Serif" w:cs="Times New Roman"/>
                <w:color w:val="222222"/>
                <w:sz w:val="24"/>
                <w:szCs w:val="24"/>
                <w:lang w:val="ru-RU" w:eastAsia="ru-RU"/>
              </w:rPr>
              <w:t>, протокол от 29.08.</w:t>
            </w:r>
            <w:r w:rsidRPr="00652DBD">
              <w:rPr>
                <w:rFonts w:ascii="PT Astra Serif" w:eastAsia="Times New Roman" w:hAnsi="PT Astra Serif" w:cs="Times New Roman"/>
                <w:color w:val="222222"/>
                <w:sz w:val="24"/>
                <w:szCs w:val="24"/>
                <w:lang w:val="ru-RU" w:eastAsia="ru-RU"/>
              </w:rPr>
              <w:t>2023 г. №1</w:t>
            </w:r>
          </w:p>
          <w:p w:rsidR="001C6A92" w:rsidRPr="00652DBD" w:rsidRDefault="001C6A92" w:rsidP="00652DBD">
            <w:pPr>
              <w:spacing w:before="0" w:beforeAutospacing="0" w:after="160" w:afterAutospacing="0" w:line="259" w:lineRule="auto"/>
              <w:rPr>
                <w:rFonts w:ascii="PT Astra Serif" w:eastAsia="Calibri" w:hAnsi="PT Astra Serif" w:cs="Times New Roman"/>
                <w:sz w:val="24"/>
                <w:szCs w:val="24"/>
                <w:lang w:val="ru-RU"/>
              </w:rPr>
            </w:pPr>
            <w:r w:rsidRPr="00652DBD">
              <w:rPr>
                <w:rFonts w:ascii="PT Astra Serif" w:eastAsia="Calibri" w:hAnsi="PT Astra Serif" w:cs="Times New Roman"/>
                <w:sz w:val="24"/>
                <w:szCs w:val="24"/>
                <w:lang w:val="ru-RU"/>
              </w:rPr>
              <w:br/>
            </w:r>
            <w:r w:rsidRPr="00652DBD">
              <w:rPr>
                <w:rFonts w:ascii="PT Astra Serif" w:eastAsia="Calibri" w:hAnsi="PT Astra Serif" w:cs="Times New Roman"/>
                <w:sz w:val="24"/>
                <w:szCs w:val="24"/>
                <w:lang w:val="ru-RU"/>
              </w:rPr>
              <w:br/>
              <w:t>СОГЛАСОВАНО</w:t>
            </w:r>
            <w:r w:rsidRPr="00652DBD">
              <w:rPr>
                <w:rFonts w:ascii="PT Astra Serif" w:eastAsia="Calibri" w:hAnsi="PT Astra Serif" w:cs="Times New Roman"/>
                <w:sz w:val="24"/>
                <w:szCs w:val="24"/>
                <w:lang w:val="ru-RU"/>
              </w:rPr>
              <w:br/>
              <w:t>Советом родителей</w:t>
            </w:r>
            <w:r w:rsidRPr="00652DBD">
              <w:rPr>
                <w:rFonts w:ascii="PT Astra Serif" w:eastAsia="Calibri" w:hAnsi="PT Astra Serif" w:cs="Times New Roman"/>
                <w:sz w:val="24"/>
                <w:szCs w:val="24"/>
                <w:lang w:val="ru-RU"/>
              </w:rPr>
              <w:br/>
              <w:t>ЧОУ «Православна</w:t>
            </w:r>
            <w:r w:rsidR="00652DBD" w:rsidRPr="00652DBD">
              <w:rPr>
                <w:rFonts w:ascii="PT Astra Serif" w:eastAsia="Calibri" w:hAnsi="PT Astra Serif" w:cs="Times New Roman"/>
                <w:sz w:val="24"/>
                <w:szCs w:val="24"/>
                <w:lang w:val="ru-RU"/>
              </w:rPr>
              <w:t xml:space="preserve">я классическая гимназия «София», </w:t>
            </w:r>
            <w:r w:rsidRPr="00652DBD">
              <w:rPr>
                <w:rFonts w:ascii="PT Astra Serif" w:eastAsia="Calibri" w:hAnsi="PT Astra Serif" w:cs="Times New Roman"/>
                <w:sz w:val="24"/>
                <w:szCs w:val="24"/>
                <w:lang w:val="ru-RU"/>
              </w:rPr>
              <w:t>протокол от 29.08.2023</w:t>
            </w:r>
            <w:r w:rsidR="00652DBD" w:rsidRPr="00652DBD">
              <w:rPr>
                <w:rFonts w:ascii="PT Astra Serif" w:eastAsia="Calibri" w:hAnsi="PT Astra Serif" w:cs="Times New Roman"/>
                <w:sz w:val="24"/>
                <w:szCs w:val="24"/>
                <w:lang w:val="ru-RU"/>
              </w:rPr>
              <w:t xml:space="preserve"> </w:t>
            </w:r>
            <w:r w:rsidR="00652DBD">
              <w:rPr>
                <w:rFonts w:ascii="PT Astra Serif" w:eastAsia="Calibri" w:hAnsi="PT Astra Serif" w:cs="Times New Roman"/>
                <w:sz w:val="24"/>
                <w:szCs w:val="24"/>
                <w:lang w:val="ru-RU"/>
              </w:rPr>
              <w:t>№</w:t>
            </w:r>
            <w:r w:rsidRPr="00652DBD">
              <w:rPr>
                <w:rFonts w:ascii="PT Astra Serif" w:eastAsia="Calibri" w:hAnsi="PT Astra Serif" w:cs="Times New Roman"/>
                <w:sz w:val="24"/>
                <w:szCs w:val="24"/>
                <w:lang w:val="ru-RU"/>
              </w:rPr>
              <w:t>1</w:t>
            </w:r>
          </w:p>
        </w:tc>
        <w:tc>
          <w:tcPr>
            <w:tcW w:w="4988"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1C6A92" w:rsidRPr="00652DBD" w:rsidRDefault="001C6A92" w:rsidP="00652DBD">
            <w:pPr>
              <w:spacing w:before="0" w:beforeAutospacing="0" w:after="160" w:afterAutospacing="0" w:line="259" w:lineRule="auto"/>
              <w:ind w:left="371"/>
              <w:rPr>
                <w:rFonts w:ascii="PT Astra Serif" w:eastAsia="Calibri" w:hAnsi="PT Astra Serif" w:cs="Times New Roman"/>
                <w:sz w:val="24"/>
                <w:szCs w:val="24"/>
                <w:lang w:val="ru-RU"/>
              </w:rPr>
            </w:pPr>
            <w:r w:rsidRPr="00652DBD">
              <w:rPr>
                <w:rFonts w:ascii="PT Astra Serif" w:eastAsia="Calibri" w:hAnsi="PT Astra Serif" w:cs="Times New Roman"/>
                <w:sz w:val="24"/>
                <w:szCs w:val="24"/>
                <w:lang w:val="ru-RU"/>
              </w:rPr>
              <w:t>УТВЕРЖДЕНО</w:t>
            </w:r>
            <w:r w:rsidRPr="00652DBD">
              <w:rPr>
                <w:rFonts w:ascii="PT Astra Serif" w:eastAsia="Calibri" w:hAnsi="PT Astra Serif" w:cs="Times New Roman"/>
                <w:sz w:val="24"/>
                <w:szCs w:val="24"/>
                <w:lang w:val="ru-RU"/>
              </w:rPr>
              <w:br/>
              <w:t xml:space="preserve">приказом директора </w:t>
            </w:r>
            <w:r w:rsidRPr="00652DBD">
              <w:rPr>
                <w:rFonts w:ascii="PT Astra Serif" w:eastAsia="Calibri" w:hAnsi="PT Astra Serif" w:cs="Times New Roman"/>
                <w:sz w:val="24"/>
                <w:szCs w:val="24"/>
                <w:lang w:val="ru-RU"/>
              </w:rPr>
              <w:br/>
              <w:t>ЧОУ «Православная классическая гимназия «София»</w:t>
            </w:r>
            <w:r w:rsidRPr="00652DBD">
              <w:rPr>
                <w:rFonts w:ascii="PT Astra Serif" w:eastAsia="Calibri" w:hAnsi="PT Astra Serif" w:cs="Times New Roman"/>
                <w:sz w:val="24"/>
                <w:szCs w:val="24"/>
                <w:lang w:val="ru-RU"/>
              </w:rPr>
              <w:br/>
              <w:t>от 30.08.2023 № </w:t>
            </w:r>
            <w:r w:rsidR="00652DBD" w:rsidRPr="00652DBD">
              <w:rPr>
                <w:rFonts w:ascii="PT Astra Serif" w:eastAsia="Calibri" w:hAnsi="PT Astra Serif" w:cs="Times New Roman"/>
                <w:sz w:val="24"/>
                <w:szCs w:val="24"/>
                <w:lang w:val="ru-RU"/>
              </w:rPr>
              <w:t>35/5-О</w:t>
            </w:r>
          </w:p>
          <w:p w:rsidR="00652DBD" w:rsidRPr="00652DBD" w:rsidRDefault="00652DBD" w:rsidP="00652DBD">
            <w:pPr>
              <w:spacing w:before="0" w:beforeAutospacing="0" w:after="160" w:afterAutospacing="0" w:line="259" w:lineRule="auto"/>
              <w:rPr>
                <w:rFonts w:ascii="PT Astra Serif" w:eastAsia="Calibri" w:hAnsi="PT Astra Serif" w:cs="Times New Roman"/>
                <w:sz w:val="24"/>
                <w:szCs w:val="24"/>
                <w:lang w:val="ru-RU"/>
              </w:rPr>
            </w:pPr>
          </w:p>
        </w:tc>
      </w:tr>
    </w:tbl>
    <w:p w:rsidR="000B4B92" w:rsidRPr="00652DBD" w:rsidRDefault="00A97AD7" w:rsidP="00652DBD">
      <w:pPr>
        <w:jc w:val="center"/>
        <w:rPr>
          <w:rFonts w:ascii="PT Astra Serif" w:hAnsi="PT Astra Serif" w:cs="Times New Roman"/>
          <w:color w:val="000000"/>
          <w:sz w:val="24"/>
          <w:szCs w:val="24"/>
          <w:lang w:val="ru-RU"/>
        </w:rPr>
      </w:pPr>
      <w:r w:rsidRPr="00652DBD">
        <w:rPr>
          <w:rFonts w:ascii="PT Astra Serif" w:hAnsi="PT Astra Serif" w:cs="Times New Roman"/>
          <w:b/>
          <w:bCs/>
          <w:color w:val="000000"/>
          <w:sz w:val="24"/>
          <w:szCs w:val="24"/>
          <w:lang w:val="ru-RU"/>
        </w:rPr>
        <w:t>ПОЛОЖЕНИЕ</w:t>
      </w:r>
      <w:r w:rsidRPr="00652DBD">
        <w:rPr>
          <w:rFonts w:ascii="PT Astra Serif" w:hAnsi="PT Astra Serif" w:cs="Times New Roman"/>
          <w:sz w:val="24"/>
          <w:szCs w:val="24"/>
          <w:lang w:val="ru-RU"/>
        </w:rPr>
        <w:br/>
      </w:r>
      <w:r w:rsidRPr="00652DBD">
        <w:rPr>
          <w:rFonts w:ascii="PT Astra Serif" w:hAnsi="PT Astra Serif" w:cs="Times New Roman"/>
          <w:b/>
          <w:bCs/>
          <w:color w:val="000000"/>
          <w:sz w:val="24"/>
          <w:szCs w:val="24"/>
          <w:lang w:val="ru-RU"/>
        </w:rPr>
        <w:t>о</w:t>
      </w:r>
      <w:r w:rsidRPr="00652DBD">
        <w:rPr>
          <w:rFonts w:ascii="PT Astra Serif" w:hAnsi="PT Astra Serif" w:cs="Times New Roman"/>
          <w:b/>
          <w:bCs/>
          <w:color w:val="000000"/>
          <w:sz w:val="24"/>
          <w:szCs w:val="24"/>
        </w:rPr>
        <w:t> </w:t>
      </w:r>
      <w:r w:rsidRPr="00652DBD">
        <w:rPr>
          <w:rFonts w:ascii="PT Astra Serif" w:hAnsi="PT Astra Serif" w:cs="Times New Roman"/>
          <w:b/>
          <w:bCs/>
          <w:color w:val="000000"/>
          <w:sz w:val="24"/>
          <w:szCs w:val="24"/>
          <w:lang w:val="ru-RU"/>
        </w:rPr>
        <w:t>формах, периодичности, порядке текущего контроля успеваемости</w:t>
      </w:r>
      <w:r w:rsidRPr="00652DBD">
        <w:rPr>
          <w:rFonts w:ascii="PT Astra Serif" w:hAnsi="PT Astra Serif" w:cs="Times New Roman"/>
          <w:sz w:val="24"/>
          <w:szCs w:val="24"/>
          <w:lang w:val="ru-RU"/>
        </w:rPr>
        <w:br/>
      </w:r>
      <w:r w:rsidRPr="00652DBD">
        <w:rPr>
          <w:rFonts w:ascii="PT Astra Serif" w:hAnsi="PT Astra Serif" w:cs="Times New Roman"/>
          <w:b/>
          <w:bCs/>
          <w:color w:val="000000"/>
          <w:sz w:val="24"/>
          <w:szCs w:val="24"/>
          <w:lang w:val="ru-RU"/>
        </w:rPr>
        <w:t>и</w:t>
      </w:r>
      <w:r w:rsidRPr="00652DBD">
        <w:rPr>
          <w:rFonts w:ascii="PT Astra Serif" w:hAnsi="PT Astra Serif" w:cs="Times New Roman"/>
          <w:b/>
          <w:bCs/>
          <w:color w:val="000000"/>
          <w:sz w:val="24"/>
          <w:szCs w:val="24"/>
        </w:rPr>
        <w:t> </w:t>
      </w:r>
      <w:r w:rsidRPr="00652DBD">
        <w:rPr>
          <w:rFonts w:ascii="PT Astra Serif" w:hAnsi="PT Astra Serif" w:cs="Times New Roman"/>
          <w:b/>
          <w:bCs/>
          <w:color w:val="000000"/>
          <w:sz w:val="24"/>
          <w:szCs w:val="24"/>
          <w:lang w:val="ru-RU"/>
        </w:rPr>
        <w:t>промежуточной аттестации обучающихся</w:t>
      </w:r>
    </w:p>
    <w:p w:rsidR="000B4B92" w:rsidRPr="00652DBD" w:rsidRDefault="00A97AD7" w:rsidP="00652DBD">
      <w:pPr>
        <w:spacing w:line="600" w:lineRule="atLeast"/>
        <w:jc w:val="both"/>
        <w:rPr>
          <w:rFonts w:ascii="PT Astra Serif" w:hAnsi="PT Astra Serif" w:cs="Times New Roman"/>
          <w:b/>
          <w:bCs/>
          <w:color w:val="252525"/>
          <w:spacing w:val="-2"/>
          <w:sz w:val="24"/>
          <w:szCs w:val="24"/>
          <w:lang w:val="ru-RU"/>
        </w:rPr>
      </w:pPr>
      <w:r w:rsidRPr="00652DBD">
        <w:rPr>
          <w:rFonts w:ascii="PT Astra Serif" w:hAnsi="PT Astra Serif" w:cs="Times New Roman"/>
          <w:b/>
          <w:bCs/>
          <w:color w:val="252525"/>
          <w:spacing w:val="-2"/>
          <w:sz w:val="24"/>
          <w:szCs w:val="24"/>
          <w:lang w:val="ru-RU"/>
        </w:rPr>
        <w:t>1. ОБЩИЕ ПОЛОЖЕНИЯ</w:t>
      </w:r>
    </w:p>
    <w:p w:rsidR="00EB4FF1" w:rsidRPr="00652DBD" w:rsidRDefault="00A97AD7" w:rsidP="00652DBD">
      <w:pPr>
        <w:jc w:val="both"/>
        <w:rPr>
          <w:rFonts w:ascii="PT Astra Serif" w:eastAsia="Times New Roman" w:hAnsi="PT Astra Serif" w:cs="Times New Roman"/>
          <w:sz w:val="24"/>
          <w:szCs w:val="24"/>
          <w:lang w:val="ru-RU" w:eastAsia="ru-RU"/>
        </w:rPr>
      </w:pPr>
      <w:r w:rsidRPr="00652DBD">
        <w:rPr>
          <w:rFonts w:ascii="PT Astra Serif" w:hAnsi="PT Astra Serif" w:cs="Times New Roman"/>
          <w:color w:val="000000"/>
          <w:sz w:val="24"/>
          <w:szCs w:val="24"/>
          <w:lang w:val="ru-RU"/>
        </w:rPr>
        <w:t xml:space="preserve">1.1. </w:t>
      </w:r>
      <w:r w:rsidR="00EB4FF1" w:rsidRPr="00652DBD">
        <w:rPr>
          <w:rFonts w:ascii="PT Astra Serif" w:hAnsi="PT Astra Serif" w:cs="Times New Roman"/>
          <w:color w:val="000000"/>
          <w:sz w:val="24"/>
          <w:szCs w:val="24"/>
          <w:lang w:val="ru-RU"/>
        </w:rPr>
        <w:t xml:space="preserve"> </w:t>
      </w:r>
      <w:r w:rsidR="00EB4FF1" w:rsidRPr="00652DBD">
        <w:rPr>
          <w:rFonts w:ascii="PT Astra Serif" w:eastAsia="Times New Roman" w:hAnsi="PT Astra Serif" w:cs="Times New Roman"/>
          <w:sz w:val="24"/>
          <w:szCs w:val="24"/>
          <w:lang w:val="ru-RU" w:eastAsia="ru-RU"/>
        </w:rPr>
        <w:t>Настоящее Положение о формах, периодичности и порядке текущего контроля успеваемости и промежуточной аттестации обучающихся (далее - Положение) разработано в соответствии с:</w:t>
      </w:r>
    </w:p>
    <w:p w:rsidR="000B4B92" w:rsidRPr="00652DBD" w:rsidRDefault="00A97AD7" w:rsidP="00652DBD">
      <w:pPr>
        <w:numPr>
          <w:ilvl w:val="0"/>
          <w:numId w:val="1"/>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Федер</w:t>
      </w:r>
      <w:r w:rsidR="00907F12" w:rsidRPr="00652DBD">
        <w:rPr>
          <w:rFonts w:ascii="PT Astra Serif" w:hAnsi="PT Astra Serif" w:cs="Times New Roman"/>
          <w:color w:val="000000"/>
          <w:sz w:val="24"/>
          <w:szCs w:val="24"/>
          <w:lang w:val="ru-RU"/>
        </w:rPr>
        <w:t>альным законом</w:t>
      </w:r>
      <w:r w:rsidRPr="00652DBD">
        <w:rPr>
          <w:rFonts w:ascii="PT Astra Serif" w:hAnsi="PT Astra Serif" w:cs="Times New Roman"/>
          <w:color w:val="000000"/>
          <w:sz w:val="24"/>
          <w:szCs w:val="24"/>
          <w:lang w:val="ru-RU"/>
        </w:rPr>
        <w:t xml:space="preserve"> от 29.12.2012 № 273-ФЗ «Об образовании в Российской Федерации»;</w:t>
      </w:r>
    </w:p>
    <w:p w:rsidR="000B4B92" w:rsidRPr="00652DBD" w:rsidRDefault="00907F12" w:rsidP="00652DBD">
      <w:pPr>
        <w:numPr>
          <w:ilvl w:val="0"/>
          <w:numId w:val="1"/>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приказом</w:t>
      </w:r>
      <w:r w:rsidR="00A97AD7" w:rsidRPr="00652DBD">
        <w:rPr>
          <w:rFonts w:ascii="PT Astra Serif" w:hAnsi="PT Astra Serif" w:cs="Times New Roman"/>
          <w:color w:val="000000"/>
          <w:sz w:val="24"/>
          <w:szCs w:val="24"/>
          <w:lang w:val="ru-RU"/>
        </w:rPr>
        <w:t xml:space="preserve">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B4B92" w:rsidRPr="00652DBD" w:rsidRDefault="00907F12" w:rsidP="00652DBD">
      <w:pPr>
        <w:numPr>
          <w:ilvl w:val="0"/>
          <w:numId w:val="1"/>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приказом</w:t>
      </w:r>
      <w:r w:rsidR="00A97AD7" w:rsidRPr="00652DBD">
        <w:rPr>
          <w:rFonts w:ascii="PT Astra Serif" w:hAnsi="PT Astra Serif" w:cs="Times New Roman"/>
          <w:color w:val="000000"/>
          <w:sz w:val="24"/>
          <w:szCs w:val="24"/>
          <w:lang w:val="ru-RU"/>
        </w:rPr>
        <w:t xml:space="preserve"> Минпросвещения России от 31.05.2021 № 286 «Об утверждении федерального государственного образовательного стандарта начального общего образования»;</w:t>
      </w:r>
    </w:p>
    <w:p w:rsidR="000B4B92" w:rsidRPr="00652DBD" w:rsidRDefault="00907F12" w:rsidP="00652DBD">
      <w:pPr>
        <w:numPr>
          <w:ilvl w:val="0"/>
          <w:numId w:val="1"/>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приказом</w:t>
      </w:r>
      <w:r w:rsidR="00A97AD7" w:rsidRPr="00652DBD">
        <w:rPr>
          <w:rFonts w:ascii="PT Astra Serif" w:hAnsi="PT Astra Serif" w:cs="Times New Roman"/>
          <w:color w:val="000000"/>
          <w:sz w:val="24"/>
          <w:szCs w:val="24"/>
          <w:lang w:val="ru-RU"/>
        </w:rPr>
        <w:t xml:space="preserve"> Минпросвещения России от 31.05.2021 № 287 «Об утверждении федерального государственного образовательного стандарта основного общего образования»;</w:t>
      </w:r>
    </w:p>
    <w:p w:rsidR="001C6A92" w:rsidRPr="00652DBD" w:rsidRDefault="00C57CCD" w:rsidP="00652DBD">
      <w:pPr>
        <w:numPr>
          <w:ilvl w:val="0"/>
          <w:numId w:val="1"/>
        </w:numPr>
        <w:ind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 413. с изменениями, внесенными приказами Министерства образования и науки Российской Федерации от 29 декабря 2014 г. № 1645, от 31 декабря 2015 г. № 1578 , от 29 июня 2017 г. № 613 , приказами Министерства просвещения Российской Федерации от 24 сентября 2020 г. № 519, от II декабря 2020 г. № 712 и от 12 августа 2022 г. № 732;</w:t>
      </w:r>
    </w:p>
    <w:p w:rsidR="000B4B92" w:rsidRPr="00652DBD" w:rsidRDefault="00907F12" w:rsidP="00652DBD">
      <w:pPr>
        <w:numPr>
          <w:ilvl w:val="0"/>
          <w:numId w:val="1"/>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приказом</w:t>
      </w:r>
      <w:r w:rsidR="00A97AD7" w:rsidRPr="00652DBD">
        <w:rPr>
          <w:rFonts w:ascii="PT Astra Serif" w:hAnsi="PT Astra Serif" w:cs="Times New Roman"/>
          <w:color w:val="000000"/>
          <w:sz w:val="24"/>
          <w:szCs w:val="24"/>
          <w:lang w:val="ru-RU"/>
        </w:rPr>
        <w:t xml:space="preserve"> Минпросвещения</w:t>
      </w:r>
      <w:r w:rsidR="00E7799E" w:rsidRPr="00652DBD">
        <w:rPr>
          <w:rFonts w:ascii="PT Astra Serif" w:hAnsi="PT Astra Serif" w:cs="Times New Roman"/>
          <w:color w:val="000000"/>
          <w:sz w:val="24"/>
          <w:szCs w:val="24"/>
          <w:lang w:val="ru-RU"/>
        </w:rPr>
        <w:t xml:space="preserve"> </w:t>
      </w:r>
      <w:r w:rsidR="00A97AD7" w:rsidRPr="00652DBD">
        <w:rPr>
          <w:rFonts w:ascii="PT Astra Serif" w:hAnsi="PT Astra Serif" w:cs="Times New Roman"/>
          <w:color w:val="000000"/>
          <w:sz w:val="24"/>
          <w:szCs w:val="24"/>
          <w:lang w:val="ru-RU"/>
        </w:rPr>
        <w:t xml:space="preserve"> России от 18.05.2023 № 372</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«Об утверждении федеральной образовательной программы начального общего образования»;</w:t>
      </w:r>
    </w:p>
    <w:p w:rsidR="000B4B92" w:rsidRPr="00652DBD" w:rsidRDefault="00907F12" w:rsidP="00652DBD">
      <w:pPr>
        <w:numPr>
          <w:ilvl w:val="0"/>
          <w:numId w:val="1"/>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приказом</w:t>
      </w:r>
      <w:r w:rsidR="00A97AD7" w:rsidRPr="00652DBD">
        <w:rPr>
          <w:rFonts w:ascii="PT Astra Serif" w:hAnsi="PT Astra Serif" w:cs="Times New Roman"/>
          <w:color w:val="000000"/>
          <w:sz w:val="24"/>
          <w:szCs w:val="24"/>
          <w:lang w:val="ru-RU"/>
        </w:rPr>
        <w:t xml:space="preserve"> Минпросвещения России от 18.05.2023 № 370</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«Об утверждении федеральной образовательной программы основного общего образования»;</w:t>
      </w:r>
    </w:p>
    <w:p w:rsidR="000B4B92" w:rsidRPr="00652DBD" w:rsidRDefault="00907F12" w:rsidP="00652DBD">
      <w:pPr>
        <w:numPr>
          <w:ilvl w:val="0"/>
          <w:numId w:val="1"/>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lastRenderedPageBreak/>
        <w:t xml:space="preserve">приказом  </w:t>
      </w:r>
      <w:r w:rsidR="00A97AD7" w:rsidRPr="00652DBD">
        <w:rPr>
          <w:rFonts w:ascii="PT Astra Serif" w:hAnsi="PT Astra Serif" w:cs="Times New Roman"/>
          <w:color w:val="000000"/>
          <w:sz w:val="24"/>
          <w:szCs w:val="24"/>
          <w:lang w:val="ru-RU"/>
        </w:rPr>
        <w:t xml:space="preserve"> Минпросвещения России от 18.05.2023 № 371</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«Об утверждении федеральной образовательной программы среднего общего образования»;</w:t>
      </w:r>
    </w:p>
    <w:p w:rsidR="000B4B92" w:rsidRPr="00652DBD" w:rsidRDefault="00907F12" w:rsidP="00652DBD">
      <w:pPr>
        <w:numPr>
          <w:ilvl w:val="0"/>
          <w:numId w:val="1"/>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письмом</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Минпросвещения России от 13.01.2023 № 03-49 «О направлении методических рекомендаций»;</w:t>
      </w:r>
    </w:p>
    <w:p w:rsidR="00EB4FF1" w:rsidRPr="00652DBD" w:rsidRDefault="00EB4FF1" w:rsidP="00652DBD">
      <w:pPr>
        <w:numPr>
          <w:ilvl w:val="0"/>
          <w:numId w:val="1"/>
        </w:numPr>
        <w:ind w:left="780" w:right="180"/>
        <w:contextualSpacing/>
        <w:jc w:val="both"/>
        <w:rPr>
          <w:rFonts w:ascii="PT Astra Serif" w:hAnsi="PT Astra Serif" w:cs="Times New Roman"/>
          <w:color w:val="000000"/>
          <w:sz w:val="24"/>
          <w:szCs w:val="24"/>
          <w:lang w:val="ru-RU"/>
        </w:rPr>
      </w:pPr>
      <w:r w:rsidRPr="00652DBD">
        <w:rPr>
          <w:rFonts w:ascii="PT Astra Serif" w:eastAsia="Times New Roman" w:hAnsi="PT Astra Serif" w:cs="Times New Roman"/>
          <w:sz w:val="24"/>
          <w:szCs w:val="24"/>
          <w:lang w:val="ru-RU" w:eastAsia="ru-RU"/>
        </w:rPr>
        <w:t>образователь</w:t>
      </w:r>
      <w:r w:rsidR="00907F12" w:rsidRPr="00652DBD">
        <w:rPr>
          <w:rFonts w:ascii="PT Astra Serif" w:eastAsia="Times New Roman" w:hAnsi="PT Astra Serif" w:cs="Times New Roman"/>
          <w:sz w:val="24"/>
          <w:szCs w:val="24"/>
          <w:lang w:val="ru-RU" w:eastAsia="ru-RU"/>
        </w:rPr>
        <w:t>ными</w:t>
      </w:r>
      <w:r w:rsidRPr="00652DBD">
        <w:rPr>
          <w:rFonts w:ascii="PT Astra Serif" w:eastAsia="Times New Roman" w:hAnsi="PT Astra Serif" w:cs="Times New Roman"/>
          <w:sz w:val="24"/>
          <w:szCs w:val="24"/>
          <w:lang w:val="ru-RU" w:eastAsia="ru-RU"/>
        </w:rPr>
        <w:t xml:space="preserve"> программ</w:t>
      </w:r>
      <w:r w:rsidR="00907F12" w:rsidRPr="00652DBD">
        <w:rPr>
          <w:rFonts w:ascii="PT Astra Serif" w:eastAsia="Times New Roman" w:hAnsi="PT Astra Serif" w:cs="Times New Roman"/>
          <w:sz w:val="24"/>
          <w:szCs w:val="24"/>
          <w:lang w:val="ru-RU" w:eastAsia="ru-RU"/>
        </w:rPr>
        <w:t>ами</w:t>
      </w:r>
      <w:r w:rsidRPr="00652DBD">
        <w:rPr>
          <w:rFonts w:ascii="PT Astra Serif" w:eastAsia="Times New Roman" w:hAnsi="PT Astra Serif" w:cs="Times New Roman"/>
          <w:sz w:val="24"/>
          <w:szCs w:val="24"/>
          <w:lang w:val="ru-RU" w:eastAsia="ru-RU"/>
        </w:rPr>
        <w:t xml:space="preserve">  начального общего, основного общего, среднего общего образования  гимназии «София»; </w:t>
      </w:r>
    </w:p>
    <w:p w:rsidR="000B4B92" w:rsidRPr="00652DBD" w:rsidRDefault="00907F12" w:rsidP="00652DBD">
      <w:pPr>
        <w:numPr>
          <w:ilvl w:val="0"/>
          <w:numId w:val="1"/>
        </w:numPr>
        <w:ind w:left="780" w:right="180"/>
        <w:jc w:val="both"/>
        <w:rPr>
          <w:rFonts w:ascii="PT Astra Serif" w:hAnsi="PT Astra Serif" w:cs="Times New Roman"/>
          <w:color w:val="000000"/>
          <w:sz w:val="24"/>
          <w:szCs w:val="24"/>
        </w:rPr>
      </w:pPr>
      <w:r w:rsidRPr="00652DBD">
        <w:rPr>
          <w:rFonts w:ascii="PT Astra Serif" w:hAnsi="PT Astra Serif" w:cs="Times New Roman"/>
          <w:color w:val="000000"/>
          <w:sz w:val="24"/>
          <w:szCs w:val="24"/>
        </w:rPr>
        <w:t>устав</w:t>
      </w:r>
      <w:r w:rsidRPr="00652DBD">
        <w:rPr>
          <w:rFonts w:ascii="PT Astra Serif" w:hAnsi="PT Astra Serif" w:cs="Times New Roman"/>
          <w:color w:val="000000"/>
          <w:sz w:val="24"/>
          <w:szCs w:val="24"/>
          <w:lang w:val="ru-RU"/>
        </w:rPr>
        <w:t>ом</w:t>
      </w:r>
      <w:r w:rsidR="001C6A92" w:rsidRPr="00652DBD">
        <w:rPr>
          <w:rFonts w:ascii="PT Astra Serif" w:hAnsi="PT Astra Serif" w:cs="Times New Roman"/>
          <w:color w:val="000000"/>
          <w:sz w:val="24"/>
          <w:szCs w:val="24"/>
        </w:rPr>
        <w:t> </w:t>
      </w:r>
      <w:r w:rsidR="001C6A92" w:rsidRPr="00652DBD">
        <w:rPr>
          <w:rFonts w:ascii="PT Astra Serif" w:hAnsi="PT Astra Serif" w:cs="Times New Roman"/>
          <w:color w:val="000000"/>
          <w:sz w:val="24"/>
          <w:szCs w:val="24"/>
          <w:lang w:val="ru-RU"/>
        </w:rPr>
        <w:t xml:space="preserve"> гимназии «София»</w:t>
      </w:r>
      <w:r w:rsidR="00A97AD7" w:rsidRPr="00652DBD">
        <w:rPr>
          <w:rFonts w:ascii="PT Astra Serif" w:hAnsi="PT Astra Serif" w:cs="Times New Roman"/>
          <w:color w:val="000000"/>
          <w:sz w:val="24"/>
          <w:szCs w:val="24"/>
        </w:rPr>
        <w:t>.</w:t>
      </w:r>
    </w:p>
    <w:p w:rsidR="00907F12" w:rsidRPr="00652DBD" w:rsidRDefault="00A97AD7" w:rsidP="00652DBD">
      <w:pPr>
        <w:jc w:val="both"/>
        <w:rPr>
          <w:rFonts w:ascii="PT Astra Serif" w:eastAsia="Times New Roman" w:hAnsi="PT Astra Serif" w:cs="Times New Roman"/>
          <w:sz w:val="24"/>
          <w:szCs w:val="24"/>
          <w:lang w:val="ru-RU" w:eastAsia="ru-RU"/>
        </w:rPr>
      </w:pPr>
      <w:r w:rsidRPr="00652DBD">
        <w:rPr>
          <w:rFonts w:ascii="PT Astra Serif" w:hAnsi="PT Astra Serif" w:cs="Times New Roman"/>
          <w:color w:val="000000"/>
          <w:sz w:val="24"/>
          <w:szCs w:val="24"/>
          <w:lang w:val="ru-RU"/>
        </w:rPr>
        <w:t>1.2. Настоящее Положение определяет формы, периодичность, порядок текущего контроля успеваемости и промежуточной аттестации</w:t>
      </w:r>
      <w:r w:rsidR="00C57CCD" w:rsidRPr="00652DBD">
        <w:rPr>
          <w:rFonts w:ascii="PT Astra Serif" w:hAnsi="PT Astra Serif" w:cs="Times New Roman"/>
          <w:color w:val="000000"/>
          <w:sz w:val="24"/>
          <w:szCs w:val="24"/>
          <w:lang w:val="ru-RU"/>
        </w:rPr>
        <w:t xml:space="preserve"> обучающихся  гимназии «София»</w:t>
      </w:r>
      <w:r w:rsidR="008B78EA" w:rsidRPr="00652DBD">
        <w:rPr>
          <w:rFonts w:ascii="PT Astra Serif" w:hAnsi="PT Astra Serif" w:cs="Times New Roman"/>
          <w:color w:val="000000"/>
          <w:sz w:val="24"/>
          <w:szCs w:val="24"/>
          <w:lang w:val="ru-RU"/>
        </w:rPr>
        <w:t xml:space="preserve"> по </w:t>
      </w:r>
      <w:r w:rsidRPr="00652DBD">
        <w:rPr>
          <w:rFonts w:ascii="PT Astra Serif" w:hAnsi="PT Astra Serif" w:cs="Times New Roman"/>
          <w:color w:val="000000"/>
          <w:sz w:val="24"/>
          <w:szCs w:val="24"/>
          <w:lang w:val="ru-RU"/>
        </w:rPr>
        <w:t xml:space="preserve"> образовательным программам начального общего, основного общего и среднего общего образования</w:t>
      </w:r>
      <w:r w:rsidR="003E0E74" w:rsidRPr="00652DBD">
        <w:rPr>
          <w:rFonts w:ascii="PT Astra Serif" w:hAnsi="PT Astra Serif" w:cs="Times New Roman"/>
          <w:color w:val="000000"/>
          <w:sz w:val="24"/>
          <w:szCs w:val="24"/>
          <w:lang w:val="ru-RU"/>
        </w:rPr>
        <w:t xml:space="preserve"> ( далее ОП НОО, ОП ООО,ОП СОО</w:t>
      </w:r>
      <w:r w:rsidRPr="00652DBD">
        <w:rPr>
          <w:rFonts w:ascii="PT Astra Serif" w:hAnsi="PT Astra Serif" w:cs="Times New Roman"/>
          <w:color w:val="000000"/>
          <w:sz w:val="24"/>
          <w:szCs w:val="24"/>
          <w:lang w:val="ru-RU"/>
        </w:rPr>
        <w:t>, а также порядок ликвидации академической задолженности.</w:t>
      </w:r>
      <w:r w:rsidR="00907F12" w:rsidRPr="00652DBD">
        <w:rPr>
          <w:rFonts w:ascii="PT Astra Serif" w:eastAsia="Times New Roman" w:hAnsi="PT Astra Serif" w:cs="Times New Roman"/>
          <w:sz w:val="24"/>
          <w:szCs w:val="24"/>
          <w:lang w:val="ru-RU" w:eastAsia="ru-RU"/>
        </w:rPr>
        <w:t xml:space="preserve"> </w:t>
      </w:r>
    </w:p>
    <w:p w:rsidR="000B4B92" w:rsidRPr="00652DBD" w:rsidRDefault="00907F12" w:rsidP="00652DBD">
      <w:pPr>
        <w:jc w:val="both"/>
        <w:rPr>
          <w:rFonts w:ascii="PT Astra Serif" w:eastAsia="Times New Roman" w:hAnsi="PT Astra Serif" w:cs="Times New Roman"/>
          <w:sz w:val="24"/>
          <w:szCs w:val="24"/>
          <w:lang w:val="ru-RU" w:eastAsia="ru-RU"/>
        </w:rPr>
      </w:pPr>
      <w:r w:rsidRPr="00652DBD">
        <w:rPr>
          <w:rFonts w:ascii="PT Astra Serif" w:eastAsia="Times New Roman" w:hAnsi="PT Astra Serif" w:cs="Times New Roman"/>
          <w:sz w:val="24"/>
          <w:szCs w:val="24"/>
          <w:lang w:val="ru-RU" w:eastAsia="ru-RU"/>
        </w:rPr>
        <w:t>1.3.</w:t>
      </w:r>
      <w:r w:rsidR="00652DBD">
        <w:rPr>
          <w:rFonts w:ascii="PT Astra Serif" w:eastAsia="Times New Roman" w:hAnsi="PT Astra Serif" w:cs="Times New Roman"/>
          <w:sz w:val="24"/>
          <w:szCs w:val="24"/>
          <w:lang w:val="ru-RU" w:eastAsia="ru-RU"/>
        </w:rPr>
        <w:t xml:space="preserve"> </w:t>
      </w:r>
      <w:r w:rsidRPr="00652DBD">
        <w:rPr>
          <w:rFonts w:ascii="PT Astra Serif" w:eastAsia="Times New Roman" w:hAnsi="PT Astra Serif" w:cs="Times New Roman"/>
          <w:sz w:val="24"/>
          <w:szCs w:val="24"/>
          <w:lang w:val="ru-RU" w:eastAsia="ru-RU"/>
        </w:rPr>
        <w:t>Освоение образовательной программы учебного предмета, курса, дисциплины (модуля) образовательной программы сопровождается текущим контролем успеваемости, промежуточной и итоговой аттестацией обучающихся, результаты к</w:t>
      </w:r>
      <w:r w:rsidR="00B01C28" w:rsidRPr="00652DBD">
        <w:rPr>
          <w:rFonts w:ascii="PT Astra Serif" w:eastAsia="Times New Roman" w:hAnsi="PT Astra Serif" w:cs="Times New Roman"/>
          <w:sz w:val="24"/>
          <w:szCs w:val="24"/>
          <w:lang w:val="ru-RU" w:eastAsia="ru-RU"/>
        </w:rPr>
        <w:t xml:space="preserve">оторых фиксируются в  классном </w:t>
      </w:r>
      <w:r w:rsidRPr="00652DBD">
        <w:rPr>
          <w:rFonts w:ascii="PT Astra Serif" w:eastAsia="Times New Roman" w:hAnsi="PT Astra Serif" w:cs="Times New Roman"/>
          <w:sz w:val="24"/>
          <w:szCs w:val="24"/>
          <w:lang w:val="ru-RU" w:eastAsia="ru-RU"/>
        </w:rPr>
        <w:t xml:space="preserve"> журнале и дневнике.</w:t>
      </w:r>
    </w:p>
    <w:p w:rsidR="003E0E74" w:rsidRPr="00652DBD" w:rsidRDefault="00907F12" w:rsidP="00652DBD">
      <w:pPr>
        <w:jc w:val="both"/>
        <w:rPr>
          <w:rFonts w:ascii="PT Astra Serif" w:eastAsia="Times New Roman" w:hAnsi="PT Astra Serif" w:cs="Times New Roman"/>
          <w:sz w:val="24"/>
          <w:szCs w:val="24"/>
          <w:lang w:val="ru-RU" w:eastAsia="ru-RU"/>
        </w:rPr>
      </w:pPr>
      <w:r w:rsidRPr="00652DBD">
        <w:rPr>
          <w:rFonts w:ascii="PT Astra Serif" w:eastAsia="Times New Roman" w:hAnsi="PT Astra Serif" w:cs="Times New Roman"/>
          <w:sz w:val="24"/>
          <w:szCs w:val="24"/>
          <w:lang w:val="ru-RU" w:eastAsia="ru-RU"/>
        </w:rPr>
        <w:t>1.4</w:t>
      </w:r>
      <w:r w:rsidR="003E0E74" w:rsidRPr="00652DBD">
        <w:rPr>
          <w:rFonts w:ascii="PT Astra Serif" w:eastAsia="Times New Roman" w:hAnsi="PT Astra Serif" w:cs="Times New Roman"/>
          <w:sz w:val="24"/>
          <w:szCs w:val="24"/>
          <w:lang w:val="ru-RU" w:eastAsia="ru-RU"/>
        </w:rPr>
        <w:t>.</w:t>
      </w:r>
      <w:r w:rsidR="00652DBD">
        <w:rPr>
          <w:rFonts w:ascii="PT Astra Serif" w:eastAsia="Times New Roman" w:hAnsi="PT Astra Serif" w:cs="Times New Roman"/>
          <w:sz w:val="24"/>
          <w:szCs w:val="24"/>
          <w:lang w:val="ru-RU" w:eastAsia="ru-RU"/>
        </w:rPr>
        <w:t xml:space="preserve"> </w:t>
      </w:r>
      <w:r w:rsidR="003E0E74" w:rsidRPr="00652DBD">
        <w:rPr>
          <w:rFonts w:ascii="PT Astra Serif" w:eastAsia="Times New Roman" w:hAnsi="PT Astra Serif" w:cs="Times New Roman"/>
          <w:sz w:val="24"/>
          <w:szCs w:val="24"/>
          <w:lang w:val="ru-RU" w:eastAsia="ru-RU"/>
        </w:rPr>
        <w:t>Целью текущего контроля успеваемости и промежуточной аттестации обучающихся является установление соответствия фактически достигнутых результатов обучающихся, определенных в ОП НОО, ОП ООО и ОП СОО</w:t>
      </w:r>
      <w:r w:rsidR="00433DAB" w:rsidRPr="00652DBD">
        <w:rPr>
          <w:rFonts w:ascii="PT Astra Serif" w:eastAsia="Times New Roman" w:hAnsi="PT Astra Serif" w:cs="Times New Roman"/>
          <w:sz w:val="24"/>
          <w:szCs w:val="24"/>
          <w:lang w:val="ru-RU" w:eastAsia="ru-RU"/>
        </w:rPr>
        <w:t xml:space="preserve">, разработанных </w:t>
      </w:r>
      <w:r w:rsidR="003E0E74" w:rsidRPr="00652DBD">
        <w:rPr>
          <w:rFonts w:ascii="PT Astra Serif" w:eastAsia="Times New Roman" w:hAnsi="PT Astra Serif" w:cs="Times New Roman"/>
          <w:sz w:val="24"/>
          <w:szCs w:val="24"/>
          <w:lang w:val="ru-RU" w:eastAsia="ru-RU"/>
        </w:rPr>
        <w:t xml:space="preserve"> в соответствии с ФГОС НОО, ФГОС ООО, ФГОС СОО.</w:t>
      </w:r>
    </w:p>
    <w:p w:rsidR="003E0E74" w:rsidRPr="00652DBD" w:rsidRDefault="00907F12"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1.5</w:t>
      </w:r>
      <w:r w:rsidR="00A97AD7" w:rsidRPr="00652DBD">
        <w:rPr>
          <w:rFonts w:ascii="PT Astra Serif" w:hAnsi="PT Astra Serif" w:cs="Times New Roman"/>
          <w:color w:val="000000"/>
          <w:sz w:val="24"/>
          <w:szCs w:val="24"/>
          <w:lang w:val="ru-RU"/>
        </w:rPr>
        <w:t>. Текущий контроль успеваемости и результаты промежуточной аттестации являются частью внутренней системы оценки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w:t>
      </w:r>
      <w:r w:rsidR="008B78EA" w:rsidRPr="00652DBD">
        <w:rPr>
          <w:rFonts w:ascii="PT Astra Serif" w:hAnsi="PT Astra Serif" w:cs="Times New Roman"/>
          <w:color w:val="000000"/>
          <w:sz w:val="24"/>
          <w:szCs w:val="24"/>
          <w:lang w:val="ru-RU"/>
        </w:rPr>
        <w:t xml:space="preserve"> освоения </w:t>
      </w:r>
      <w:r w:rsidR="00A97AD7" w:rsidRPr="00652DBD">
        <w:rPr>
          <w:rFonts w:ascii="PT Astra Serif" w:hAnsi="PT Astra Serif" w:cs="Times New Roman"/>
          <w:color w:val="000000"/>
          <w:sz w:val="24"/>
          <w:szCs w:val="24"/>
          <w:lang w:val="ru-RU"/>
        </w:rPr>
        <w:t xml:space="preserve"> </w:t>
      </w:r>
      <w:r w:rsidR="003E0E74" w:rsidRPr="00652DBD">
        <w:rPr>
          <w:rFonts w:ascii="PT Astra Serif" w:hAnsi="PT Astra Serif" w:cs="Times New Roman"/>
          <w:color w:val="000000"/>
          <w:sz w:val="24"/>
          <w:szCs w:val="24"/>
          <w:lang w:val="ru-RU"/>
        </w:rPr>
        <w:t>ОП НОО, ОП ООО и ОП СОО.</w:t>
      </w:r>
    </w:p>
    <w:p w:rsidR="00EB4FF1" w:rsidRPr="00652DBD" w:rsidRDefault="00907F12" w:rsidP="00652DBD">
      <w:pPr>
        <w:jc w:val="both"/>
        <w:rPr>
          <w:rFonts w:ascii="PT Astra Serif" w:eastAsia="Times New Roman" w:hAnsi="PT Astra Serif" w:cs="Times New Roman"/>
          <w:sz w:val="24"/>
          <w:szCs w:val="24"/>
          <w:lang w:val="ru-RU" w:eastAsia="ru-RU"/>
        </w:rPr>
      </w:pPr>
      <w:r w:rsidRPr="00652DBD">
        <w:rPr>
          <w:rFonts w:ascii="PT Astra Serif" w:eastAsia="Times New Roman" w:hAnsi="PT Astra Serif" w:cs="Times New Roman"/>
          <w:sz w:val="24"/>
          <w:szCs w:val="24"/>
          <w:lang w:val="ru-RU" w:eastAsia="ru-RU"/>
        </w:rPr>
        <w:t>1.6</w:t>
      </w:r>
      <w:r w:rsidR="00EB4FF1" w:rsidRPr="00652DBD">
        <w:rPr>
          <w:rFonts w:ascii="PT Astra Serif" w:eastAsia="Times New Roman" w:hAnsi="PT Astra Serif" w:cs="Times New Roman"/>
          <w:sz w:val="24"/>
          <w:szCs w:val="24"/>
          <w:lang w:val="ru-RU" w:eastAsia="ru-RU"/>
        </w:rPr>
        <w:t>.</w:t>
      </w:r>
      <w:r w:rsidR="00652DBD">
        <w:rPr>
          <w:rFonts w:ascii="PT Astra Serif" w:eastAsia="Times New Roman" w:hAnsi="PT Astra Serif" w:cs="Times New Roman"/>
          <w:sz w:val="24"/>
          <w:szCs w:val="24"/>
          <w:lang w:val="ru-RU" w:eastAsia="ru-RU"/>
        </w:rPr>
        <w:t xml:space="preserve"> </w:t>
      </w:r>
      <w:r w:rsidR="00EB4FF1" w:rsidRPr="00652DBD">
        <w:rPr>
          <w:rFonts w:ascii="PT Astra Serif" w:eastAsia="Times New Roman" w:hAnsi="PT Astra Serif" w:cs="Times New Roman"/>
          <w:sz w:val="24"/>
          <w:szCs w:val="24"/>
          <w:lang w:val="ru-RU" w:eastAsia="ru-RU"/>
        </w:rPr>
        <w:t>Текущий контроль включает тематическое оценивание, представляющее собой процедуру оценки уровня достижения планируемых результатов по теме.</w:t>
      </w:r>
    </w:p>
    <w:p w:rsidR="00EB4FF1" w:rsidRPr="00652DBD" w:rsidRDefault="00907F12" w:rsidP="00652DBD">
      <w:pPr>
        <w:jc w:val="both"/>
        <w:rPr>
          <w:rFonts w:ascii="PT Astra Serif" w:eastAsia="Times New Roman" w:hAnsi="PT Astra Serif" w:cs="Times New Roman"/>
          <w:sz w:val="24"/>
          <w:szCs w:val="24"/>
          <w:lang w:val="ru-RU" w:eastAsia="ru-RU"/>
        </w:rPr>
      </w:pPr>
      <w:r w:rsidRPr="00652DBD">
        <w:rPr>
          <w:rFonts w:ascii="PT Astra Serif" w:eastAsia="Times New Roman" w:hAnsi="PT Astra Serif" w:cs="Times New Roman"/>
          <w:sz w:val="24"/>
          <w:szCs w:val="24"/>
          <w:lang w:val="ru-RU" w:eastAsia="ru-RU"/>
        </w:rPr>
        <w:t>1.7</w:t>
      </w:r>
      <w:r w:rsidR="00EB4FF1" w:rsidRPr="00652DBD">
        <w:rPr>
          <w:rFonts w:ascii="PT Astra Serif" w:eastAsia="Times New Roman" w:hAnsi="PT Astra Serif" w:cs="Times New Roman"/>
          <w:sz w:val="24"/>
          <w:szCs w:val="24"/>
          <w:lang w:val="ru-RU" w:eastAsia="ru-RU"/>
        </w:rPr>
        <w:t>.</w:t>
      </w:r>
      <w:r w:rsidR="00652DBD">
        <w:rPr>
          <w:rFonts w:ascii="PT Astra Serif" w:eastAsia="Times New Roman" w:hAnsi="PT Astra Serif" w:cs="Times New Roman"/>
          <w:sz w:val="24"/>
          <w:szCs w:val="24"/>
          <w:lang w:val="ru-RU" w:eastAsia="ru-RU"/>
        </w:rPr>
        <w:t xml:space="preserve"> </w:t>
      </w:r>
      <w:r w:rsidR="00EB4FF1" w:rsidRPr="00652DBD">
        <w:rPr>
          <w:rFonts w:ascii="PT Astra Serif" w:eastAsia="Times New Roman" w:hAnsi="PT Astra Serif" w:cs="Times New Roman"/>
          <w:sz w:val="24"/>
          <w:szCs w:val="24"/>
          <w:lang w:val="ru-RU" w:eastAsia="ru-RU"/>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установленном  гимназией «София» порядке.</w:t>
      </w:r>
    </w:p>
    <w:p w:rsidR="000B4B92" w:rsidRPr="00652DBD" w:rsidRDefault="00907F12"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1.8</w:t>
      </w:r>
      <w:r w:rsidR="00A97AD7" w:rsidRPr="00652DBD">
        <w:rPr>
          <w:rFonts w:ascii="PT Astra Serif" w:hAnsi="PT Astra Serif" w:cs="Times New Roman"/>
          <w:color w:val="000000"/>
          <w:sz w:val="24"/>
          <w:szCs w:val="24"/>
          <w:lang w:val="ru-RU"/>
        </w:rPr>
        <w:t xml:space="preserve">. Текущий контроль успеваемости и промежуточная аттестация по отдельным частям учебного предмета или учебному предмету в целом, курсу, дисциплине (модулю) </w:t>
      </w:r>
      <w:r w:rsidR="003E0E74" w:rsidRPr="00652DBD">
        <w:rPr>
          <w:rFonts w:ascii="PT Astra Serif" w:hAnsi="PT Astra Serif" w:cs="Times New Roman"/>
          <w:color w:val="000000"/>
          <w:sz w:val="24"/>
          <w:szCs w:val="24"/>
          <w:lang w:val="ru-RU"/>
        </w:rPr>
        <w:t xml:space="preserve"> ОП НОО, ОП ООО</w:t>
      </w:r>
      <w:r w:rsidR="00433DAB" w:rsidRPr="00652DBD">
        <w:rPr>
          <w:rFonts w:ascii="PT Astra Serif" w:hAnsi="PT Astra Serif" w:cs="Times New Roman"/>
          <w:color w:val="000000"/>
          <w:sz w:val="24"/>
          <w:szCs w:val="24"/>
          <w:lang w:val="ru-RU"/>
        </w:rPr>
        <w:t xml:space="preserve"> </w:t>
      </w:r>
      <w:r w:rsidR="003E0E74" w:rsidRPr="00652DBD">
        <w:rPr>
          <w:rFonts w:ascii="PT Astra Serif" w:hAnsi="PT Astra Serif" w:cs="Times New Roman"/>
          <w:color w:val="000000"/>
          <w:sz w:val="24"/>
          <w:szCs w:val="24"/>
          <w:lang w:val="ru-RU"/>
        </w:rPr>
        <w:t>,ОП СОО</w:t>
      </w:r>
      <w:r w:rsidR="00A97AD7" w:rsidRPr="00652DBD">
        <w:rPr>
          <w:rFonts w:ascii="PT Astra Serif" w:hAnsi="PT Astra Serif" w:cs="Times New Roman"/>
          <w:color w:val="000000"/>
          <w:sz w:val="24"/>
          <w:szCs w:val="24"/>
          <w:lang w:val="ru-RU"/>
        </w:rPr>
        <w:t xml:space="preserve"> проводятся в рамках часов, отведенных учебным планом (индивидуальным учебным планом) на соответствующие части образовательной программы.</w:t>
      </w:r>
    </w:p>
    <w:p w:rsidR="00905FA3" w:rsidRPr="00652DBD" w:rsidRDefault="00907F12" w:rsidP="00652DBD">
      <w:pPr>
        <w:jc w:val="both"/>
        <w:rPr>
          <w:rFonts w:ascii="PT Astra Serif" w:eastAsia="Times New Roman" w:hAnsi="PT Astra Serif" w:cs="Times New Roman"/>
          <w:sz w:val="24"/>
          <w:szCs w:val="24"/>
          <w:lang w:val="ru-RU" w:eastAsia="ru-RU"/>
        </w:rPr>
      </w:pPr>
      <w:r w:rsidRPr="00652DBD">
        <w:rPr>
          <w:rFonts w:ascii="PT Astra Serif" w:eastAsia="Times New Roman" w:hAnsi="PT Astra Serif" w:cs="Times New Roman"/>
          <w:sz w:val="24"/>
          <w:szCs w:val="24"/>
          <w:lang w:val="ru-RU" w:eastAsia="ru-RU"/>
        </w:rPr>
        <w:t>1.9</w:t>
      </w:r>
      <w:r w:rsidR="00EB4FF1" w:rsidRPr="00652DBD">
        <w:rPr>
          <w:rFonts w:ascii="PT Astra Serif" w:eastAsia="Times New Roman" w:hAnsi="PT Astra Serif" w:cs="Times New Roman"/>
          <w:sz w:val="24"/>
          <w:szCs w:val="24"/>
          <w:lang w:val="ru-RU" w:eastAsia="ru-RU"/>
        </w:rPr>
        <w:t>.</w:t>
      </w:r>
      <w:r w:rsidR="00652DBD">
        <w:rPr>
          <w:rFonts w:ascii="PT Astra Serif" w:eastAsia="Times New Roman" w:hAnsi="PT Astra Serif" w:cs="Times New Roman"/>
          <w:sz w:val="24"/>
          <w:szCs w:val="24"/>
          <w:lang w:val="ru-RU" w:eastAsia="ru-RU"/>
        </w:rPr>
        <w:t xml:space="preserve"> </w:t>
      </w:r>
      <w:r w:rsidR="00EB4FF1" w:rsidRPr="00652DBD">
        <w:rPr>
          <w:rFonts w:ascii="PT Astra Serif" w:eastAsia="Times New Roman" w:hAnsi="PT Astra Serif" w:cs="Times New Roman"/>
          <w:sz w:val="24"/>
          <w:szCs w:val="24"/>
          <w:lang w:val="ru-RU" w:eastAsia="ru-RU"/>
        </w:rPr>
        <w:t xml:space="preserve">В качестве результатов текущего контроля успеваемости и промежуточной аттестации могут быть учтены результаты, полученные в иных Организациях, в соответствии с порядком, определенным </w:t>
      </w:r>
      <w:hyperlink r:id="rId8" w:anchor="/document/99/565612030/XA00M6G2N3/" w:history="1">
        <w:r w:rsidR="00EB4FF1" w:rsidRPr="00652DBD">
          <w:rPr>
            <w:rFonts w:ascii="PT Astra Serif" w:eastAsia="Times New Roman" w:hAnsi="PT Astra Serif" w:cs="Times New Roman"/>
            <w:color w:val="0000FF"/>
            <w:sz w:val="24"/>
            <w:szCs w:val="24"/>
            <w:u w:val="single"/>
            <w:lang w:val="ru-RU" w:eastAsia="ru-RU"/>
          </w:rPr>
          <w:t xml:space="preserve">приказом Министерства науки и высшего образования Российской Федерации и Министерства просвещения Российской Федерации от 30.07.2020 № 845/369 "Об утверждении Порядка зачета организацией, </w:t>
        </w:r>
        <w:r w:rsidR="00EB4FF1" w:rsidRPr="00652DBD">
          <w:rPr>
            <w:rFonts w:ascii="PT Astra Serif" w:eastAsia="Times New Roman" w:hAnsi="PT Astra Serif" w:cs="Times New Roman"/>
            <w:color w:val="0000FF"/>
            <w:sz w:val="24"/>
            <w:szCs w:val="24"/>
            <w:u w:val="single"/>
            <w:lang w:val="ru-RU" w:eastAsia="ru-RU"/>
          </w:rPr>
          <w:lastRenderedPageBreak/>
          <w:t>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hyperlink>
      <w:r w:rsidR="00EB4FF1" w:rsidRPr="00652DBD">
        <w:rPr>
          <w:rFonts w:ascii="PT Astra Serif" w:eastAsia="Times New Roman" w:hAnsi="PT Astra Serif" w:cs="Times New Roman"/>
          <w:sz w:val="24"/>
          <w:szCs w:val="24"/>
          <w:lang w:val="ru-RU" w:eastAsia="ru-RU"/>
        </w:rPr>
        <w:t xml:space="preserve"> и </w:t>
      </w:r>
      <w:hyperlink r:id="rId9" w:anchor="/document/99/565696194/XA00M1S2LR/" w:history="1">
        <w:r w:rsidR="00EB4FF1" w:rsidRPr="00652DBD">
          <w:rPr>
            <w:rFonts w:ascii="PT Astra Serif" w:eastAsia="Times New Roman" w:hAnsi="PT Astra Serif" w:cs="Times New Roman"/>
            <w:color w:val="0000FF"/>
            <w:sz w:val="24"/>
            <w:szCs w:val="24"/>
            <w:u w:val="single"/>
            <w:lang w:val="ru-RU" w:eastAsia="ru-RU"/>
          </w:rPr>
          <w:t>приказом Министерства науки и высшего образования Российской Федерации и Министерства просвещения Российской Федерации от 05.08.2020 № 882/391 "Об организации и осуществлении образовательной деятельности при сетевой форме реализации образовательных программ"</w:t>
        </w:r>
      </w:hyperlink>
      <w:r w:rsidR="00EB4FF1" w:rsidRPr="00652DBD">
        <w:rPr>
          <w:rFonts w:ascii="PT Astra Serif" w:eastAsia="Times New Roman" w:hAnsi="PT Astra Serif" w:cs="Times New Roman"/>
          <w:sz w:val="24"/>
          <w:szCs w:val="24"/>
          <w:lang w:val="ru-RU" w:eastAsia="ru-RU"/>
        </w:rPr>
        <w:t>.</w:t>
      </w:r>
    </w:p>
    <w:p w:rsidR="000B4B92" w:rsidRPr="00652DBD" w:rsidRDefault="00A97AD7" w:rsidP="00652DBD">
      <w:pPr>
        <w:spacing w:line="600" w:lineRule="atLeast"/>
        <w:jc w:val="both"/>
        <w:rPr>
          <w:rFonts w:ascii="PT Astra Serif" w:hAnsi="PT Astra Serif" w:cs="Times New Roman"/>
          <w:b/>
          <w:bCs/>
          <w:color w:val="252525"/>
          <w:spacing w:val="-2"/>
          <w:sz w:val="24"/>
          <w:szCs w:val="24"/>
          <w:lang w:val="ru-RU"/>
        </w:rPr>
      </w:pPr>
      <w:r w:rsidRPr="00652DBD">
        <w:rPr>
          <w:rFonts w:ascii="PT Astra Serif" w:hAnsi="PT Astra Serif" w:cs="Times New Roman"/>
          <w:b/>
          <w:bCs/>
          <w:color w:val="252525"/>
          <w:spacing w:val="-2"/>
          <w:sz w:val="24"/>
          <w:szCs w:val="24"/>
          <w:lang w:val="ru-RU"/>
        </w:rPr>
        <w:t>2.</w:t>
      </w:r>
      <w:r w:rsidR="00EB4FF1" w:rsidRPr="00652DBD">
        <w:rPr>
          <w:rFonts w:ascii="PT Astra Serif" w:hAnsi="PT Astra Serif" w:cs="Times New Roman"/>
          <w:b/>
          <w:bCs/>
          <w:color w:val="252525"/>
          <w:spacing w:val="-2"/>
          <w:sz w:val="24"/>
          <w:szCs w:val="24"/>
          <w:lang w:val="ru-RU"/>
        </w:rPr>
        <w:t>СОДЕРЖАНИЕ И ПОРЯДОК ПРОВЕДЕНИЯ ТЕКУЩЕГО  КОНТРОЛЯ</w:t>
      </w:r>
      <w:r w:rsidRPr="00652DBD">
        <w:rPr>
          <w:rFonts w:ascii="PT Astra Serif" w:hAnsi="PT Astra Serif" w:cs="Times New Roman"/>
          <w:b/>
          <w:bCs/>
          <w:color w:val="252525"/>
          <w:spacing w:val="-2"/>
          <w:sz w:val="24"/>
          <w:szCs w:val="24"/>
          <w:lang w:val="ru-RU"/>
        </w:rPr>
        <w:t xml:space="preserve"> УСПЕВАЕМОСТИ </w:t>
      </w:r>
      <w:r w:rsidR="00EB4FF1" w:rsidRPr="00652DBD">
        <w:rPr>
          <w:rFonts w:ascii="PT Astra Serif" w:hAnsi="PT Astra Serif" w:cs="Times New Roman"/>
          <w:b/>
          <w:bCs/>
          <w:color w:val="252525"/>
          <w:spacing w:val="-2"/>
          <w:sz w:val="24"/>
          <w:szCs w:val="24"/>
          <w:lang w:val="ru-RU"/>
        </w:rPr>
        <w:t xml:space="preserve"> </w:t>
      </w:r>
      <w:r w:rsidRPr="00652DBD">
        <w:rPr>
          <w:rFonts w:ascii="PT Astra Serif" w:hAnsi="PT Astra Serif" w:cs="Times New Roman"/>
          <w:b/>
          <w:bCs/>
          <w:color w:val="252525"/>
          <w:spacing w:val="-2"/>
          <w:sz w:val="24"/>
          <w:szCs w:val="24"/>
          <w:lang w:val="ru-RU"/>
        </w:rPr>
        <w:t>ОБУЧАЮЩИХСЯ</w:t>
      </w:r>
    </w:p>
    <w:p w:rsidR="000B4B92" w:rsidRPr="00652DBD" w:rsidRDefault="00A97AD7"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2.1. Текущий контроль успеваемости обучающихся проводится в целях:</w:t>
      </w:r>
    </w:p>
    <w:p w:rsidR="000B4B92" w:rsidRPr="00652DBD" w:rsidRDefault="00A97AD7" w:rsidP="00652DBD">
      <w:pPr>
        <w:numPr>
          <w:ilvl w:val="0"/>
          <w:numId w:val="2"/>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определения уровня достижения обучающимися результатов, предусмотренных</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образовательной программой;</w:t>
      </w:r>
    </w:p>
    <w:p w:rsidR="000B4B92" w:rsidRPr="00652DBD" w:rsidRDefault="00A97AD7" w:rsidP="00652DBD">
      <w:pPr>
        <w:numPr>
          <w:ilvl w:val="0"/>
          <w:numId w:val="2"/>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своевременной корректировки рабочей программы и учебного процесса;</w:t>
      </w:r>
    </w:p>
    <w:p w:rsidR="000B4B92" w:rsidRPr="00652DBD" w:rsidRDefault="00A97AD7" w:rsidP="00652DBD">
      <w:pPr>
        <w:numPr>
          <w:ilvl w:val="0"/>
          <w:numId w:val="2"/>
        </w:numPr>
        <w:ind w:left="780" w:right="180"/>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информирования обучающихся и их родителей (законных представителей) о результатах обучения.</w:t>
      </w:r>
    </w:p>
    <w:p w:rsidR="000B4B92" w:rsidRPr="00652DBD" w:rsidRDefault="00A97AD7"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2.2. Текущий контроль и фиксация его результатов в журнале учета успеваемости осуществляется педагогическим работником, реал</w:t>
      </w:r>
      <w:r w:rsidR="003E0E74" w:rsidRPr="00652DBD">
        <w:rPr>
          <w:rFonts w:ascii="PT Astra Serif" w:hAnsi="PT Astra Serif" w:cs="Times New Roman"/>
          <w:color w:val="000000"/>
          <w:sz w:val="24"/>
          <w:szCs w:val="24"/>
          <w:lang w:val="ru-RU"/>
        </w:rPr>
        <w:t>изующим соответствующую часть ОП НОО, ОП ООО и ОП СОО</w:t>
      </w:r>
      <w:r w:rsidRPr="00652DBD">
        <w:rPr>
          <w:rFonts w:ascii="PT Astra Serif" w:hAnsi="PT Astra Serif" w:cs="Times New Roman"/>
          <w:color w:val="000000"/>
          <w:sz w:val="24"/>
          <w:szCs w:val="24"/>
          <w:lang w:val="ru-RU"/>
        </w:rPr>
        <w:t>.</w:t>
      </w:r>
    </w:p>
    <w:p w:rsidR="000B4B92" w:rsidRPr="00652DBD" w:rsidRDefault="00A97AD7"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2.3. Результаты текущего контроля фиксируются в виде</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текущей оценки.</w:t>
      </w:r>
    </w:p>
    <w:p w:rsidR="000B4B92" w:rsidRPr="00652DBD" w:rsidRDefault="00A97AD7"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2.4. Текущая оценка представляет собой процедуру оценки индивидуального продвижения обучающегося в освоении программы учебного предмета.</w:t>
      </w:r>
    </w:p>
    <w:p w:rsidR="000B4B92" w:rsidRPr="00652DBD" w:rsidRDefault="00A97AD7"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2.5. Объектом текущей оценки являются планируемые результаты, этапы освоения которых зафиксированы в тематическом планировании по учебному предмету.</w:t>
      </w:r>
    </w:p>
    <w:p w:rsidR="000B4B92" w:rsidRPr="00652DBD" w:rsidRDefault="00A97AD7"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2.6. Основным предметом текущей</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0B4B92" w:rsidRPr="00652DBD" w:rsidRDefault="00A97AD7"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2.7. Текущая оценка может быть формирующей и диагностической. Формирующая оценка поддерживает</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и направляет</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усилия обучающегося, включает</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его в самостоятельную оценочную деятельность. Диагностическая текущая оценка способствует</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выявлению и осознанию педагогическим работником и обучающимся существующих проблем в обучении.</w:t>
      </w:r>
    </w:p>
    <w:p w:rsidR="000B4B92" w:rsidRPr="00652DBD" w:rsidRDefault="00B01C28"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2.8</w:t>
      </w:r>
      <w:r w:rsidR="00A97AD7" w:rsidRPr="00652DBD">
        <w:rPr>
          <w:rFonts w:ascii="PT Astra Serif" w:hAnsi="PT Astra Serif" w:cs="Times New Roman"/>
          <w:color w:val="000000"/>
          <w:sz w:val="24"/>
          <w:szCs w:val="24"/>
          <w:lang w:val="ru-RU"/>
        </w:rPr>
        <w:t>. Текущий контроль успеваемости обучающихся первого класса в течение учебного года осуществляется без балльного оценивания.</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 xml:space="preserve">Результаты и динамика </w:t>
      </w:r>
      <w:r w:rsidR="00A97AD7" w:rsidRPr="00652DBD">
        <w:rPr>
          <w:rFonts w:ascii="PT Astra Serif" w:hAnsi="PT Astra Serif" w:cs="Times New Roman"/>
          <w:color w:val="000000"/>
          <w:sz w:val="24"/>
          <w:szCs w:val="24"/>
          <w:lang w:val="ru-RU"/>
        </w:rPr>
        <w:lastRenderedPageBreak/>
        <w:t>образовательных достижений каждого обучающегося фиксируются педагогическим работником в листе индивидуальных достижений по учебному предмету.</w:t>
      </w:r>
    </w:p>
    <w:p w:rsidR="000B4B92" w:rsidRPr="00652DBD" w:rsidRDefault="00B01C28"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2.9</w:t>
      </w:r>
      <w:r w:rsidR="00A97AD7" w:rsidRPr="00652DBD">
        <w:rPr>
          <w:rFonts w:ascii="PT Astra Serif" w:hAnsi="PT Astra Serif" w:cs="Times New Roman"/>
          <w:color w:val="000000"/>
          <w:sz w:val="24"/>
          <w:szCs w:val="24"/>
          <w:lang w:val="ru-RU"/>
        </w:rPr>
        <w:t>. Текущий контроль успеваемости во втором и последующих классах осуществляется по пятибалльной системе.</w:t>
      </w:r>
    </w:p>
    <w:p w:rsidR="00433DAB" w:rsidRPr="00652DBD" w:rsidRDefault="00B01C28"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2.10</w:t>
      </w:r>
      <w:r w:rsidR="00A97AD7" w:rsidRPr="00652DBD">
        <w:rPr>
          <w:rFonts w:ascii="PT Astra Serif" w:hAnsi="PT Astra Serif" w:cs="Times New Roman"/>
          <w:color w:val="000000"/>
          <w:sz w:val="24"/>
          <w:szCs w:val="24"/>
          <w:lang w:val="ru-RU"/>
        </w:rPr>
        <w:t>. 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предусмотренной индивидуальным учебным планом.</w:t>
      </w:r>
    </w:p>
    <w:p w:rsidR="00433DAB" w:rsidRPr="00652DBD" w:rsidRDefault="00B01C28" w:rsidP="00652DBD">
      <w:pPr>
        <w:jc w:val="both"/>
        <w:rPr>
          <w:rFonts w:ascii="PT Astra Serif" w:eastAsia="Times New Roman" w:hAnsi="PT Astra Serif" w:cs="Times New Roman"/>
          <w:sz w:val="24"/>
          <w:szCs w:val="24"/>
          <w:lang w:val="ru-RU" w:eastAsia="ru-RU"/>
        </w:rPr>
      </w:pPr>
      <w:r w:rsidRPr="00652DBD">
        <w:rPr>
          <w:rFonts w:ascii="PT Astra Serif" w:hAnsi="PT Astra Serif" w:cs="Times New Roman"/>
          <w:color w:val="000000"/>
          <w:sz w:val="24"/>
          <w:szCs w:val="24"/>
          <w:lang w:val="ru-RU"/>
        </w:rPr>
        <w:t>2.11</w:t>
      </w:r>
      <w:r w:rsidR="00433DAB" w:rsidRPr="00652DBD">
        <w:rPr>
          <w:rFonts w:ascii="PT Astra Serif" w:hAnsi="PT Astra Serif" w:cs="Times New Roman"/>
          <w:color w:val="000000"/>
          <w:sz w:val="24"/>
          <w:szCs w:val="24"/>
          <w:lang w:val="ru-RU"/>
        </w:rPr>
        <w:t>.</w:t>
      </w:r>
      <w:r w:rsidR="00433DAB" w:rsidRPr="00652DBD">
        <w:rPr>
          <w:rFonts w:ascii="PT Astra Serif" w:eastAsia="Times New Roman" w:hAnsi="PT Astra Serif" w:cs="Times New Roman"/>
          <w:sz w:val="24"/>
          <w:szCs w:val="24"/>
          <w:lang w:val="ru-RU" w:eastAsia="ru-RU"/>
        </w:rPr>
        <w:t xml:space="preserve"> При организации текущего контроля используются различные формы (</w:t>
      </w:r>
      <w:hyperlink r:id="rId10" w:anchor="/document/80/608666950/XA00MBM2NF/" w:tgtFrame="_self" w:history="1">
        <w:r w:rsidR="00433DAB" w:rsidRPr="00652DBD">
          <w:rPr>
            <w:rFonts w:ascii="PT Astra Serif" w:eastAsia="Times New Roman" w:hAnsi="PT Astra Serif" w:cs="Times New Roman"/>
            <w:color w:val="0000FF"/>
            <w:sz w:val="24"/>
            <w:szCs w:val="24"/>
            <w:u w:val="single"/>
            <w:lang w:val="ru-RU" w:eastAsia="ru-RU"/>
          </w:rPr>
          <w:t>приложение 1 к Положению</w:t>
        </w:r>
      </w:hyperlink>
      <w:r w:rsidR="00433DAB" w:rsidRPr="00652DBD">
        <w:rPr>
          <w:rFonts w:ascii="PT Astra Serif" w:eastAsia="Times New Roman" w:hAnsi="PT Astra Serif" w:cs="Times New Roman"/>
          <w:sz w:val="24"/>
          <w:szCs w:val="24"/>
          <w:lang w:val="ru-RU" w:eastAsia="ru-RU"/>
        </w:rPr>
        <w:t xml:space="preserve">). </w:t>
      </w:r>
    </w:p>
    <w:p w:rsidR="000B4B92" w:rsidRPr="00652DBD" w:rsidRDefault="00B01C28" w:rsidP="00652DBD">
      <w:pPr>
        <w:jc w:val="both"/>
        <w:rPr>
          <w:rFonts w:ascii="PT Astra Serif" w:eastAsia="Times New Roman" w:hAnsi="PT Astra Serif" w:cs="Times New Roman"/>
          <w:sz w:val="24"/>
          <w:szCs w:val="24"/>
          <w:lang w:val="ru-RU" w:eastAsia="ru-RU"/>
        </w:rPr>
      </w:pPr>
      <w:r w:rsidRPr="00652DBD">
        <w:rPr>
          <w:rFonts w:ascii="PT Astra Serif" w:eastAsia="Times New Roman" w:hAnsi="PT Astra Serif" w:cs="Times New Roman"/>
          <w:sz w:val="24"/>
          <w:szCs w:val="24"/>
          <w:lang w:val="ru-RU" w:eastAsia="ru-RU"/>
        </w:rPr>
        <w:t>2.12</w:t>
      </w:r>
      <w:r w:rsidR="00433DAB" w:rsidRPr="00652DBD">
        <w:rPr>
          <w:rFonts w:ascii="PT Astra Serif" w:eastAsia="Times New Roman" w:hAnsi="PT Astra Serif" w:cs="Times New Roman"/>
          <w:sz w:val="24"/>
          <w:szCs w:val="24"/>
          <w:lang w:val="ru-RU" w:eastAsia="ru-RU"/>
        </w:rPr>
        <w:t>.Для каждого учебного предмета  имеется свой перечень форм контроля с учетом особенностей учебного предмета (</w:t>
      </w:r>
      <w:hyperlink r:id="rId11" w:anchor="/document/80/608666950/XA00M2Q2MC/" w:tgtFrame="_self" w:history="1">
        <w:r w:rsidR="00433DAB" w:rsidRPr="00652DBD">
          <w:rPr>
            <w:rFonts w:ascii="PT Astra Serif" w:eastAsia="Times New Roman" w:hAnsi="PT Astra Serif" w:cs="Times New Roman"/>
            <w:color w:val="0000FF"/>
            <w:sz w:val="24"/>
            <w:szCs w:val="24"/>
            <w:u w:val="single"/>
            <w:lang w:val="ru-RU" w:eastAsia="ru-RU"/>
          </w:rPr>
          <w:t>приложение 2 к Положению</w:t>
        </w:r>
      </w:hyperlink>
      <w:r w:rsidR="00433DAB" w:rsidRPr="00652DBD">
        <w:rPr>
          <w:rFonts w:ascii="PT Astra Serif" w:eastAsia="Times New Roman" w:hAnsi="PT Astra Serif" w:cs="Times New Roman"/>
          <w:sz w:val="24"/>
          <w:szCs w:val="24"/>
          <w:lang w:val="ru-RU" w:eastAsia="ru-RU"/>
        </w:rPr>
        <w:t>).</w:t>
      </w:r>
    </w:p>
    <w:p w:rsidR="001675CD" w:rsidRPr="00652DBD" w:rsidRDefault="00B01C28"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2.13</w:t>
      </w:r>
      <w:r w:rsidR="001675CD" w:rsidRPr="00652DBD">
        <w:rPr>
          <w:rFonts w:ascii="PT Astra Serif" w:hAnsi="PT Astra Serif" w:cs="Times New Roman"/>
          <w:color w:val="000000"/>
          <w:sz w:val="24"/>
          <w:szCs w:val="24"/>
          <w:lang w:val="ru-RU"/>
        </w:rPr>
        <w:t>. Отметки по установленным формам текущего контроля успеваемости обучающихся фиксируются педагогическим работником в журнале учета успеваемости и дневнике обучающегося в сроки и порядке, предусмотренные локальным нормативным актом  гимназии «София». За сочинение, изложение и диктант с грамматическим заданием в журнал успеваемости выставляются две отметки: одна по учебному предмету «Русский язык», а вторая по учебному предмету «Литературное чтение» («Литература») .</w:t>
      </w:r>
    </w:p>
    <w:p w:rsidR="001675CD" w:rsidRPr="00652DBD" w:rsidRDefault="00B01C28"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2.14</w:t>
      </w:r>
      <w:r w:rsidR="001675CD" w:rsidRPr="00652DBD">
        <w:rPr>
          <w:rFonts w:ascii="PT Astra Serif" w:hAnsi="PT Astra Serif" w:cs="Times New Roman"/>
          <w:color w:val="000000"/>
          <w:sz w:val="24"/>
          <w:szCs w:val="24"/>
          <w:lang w:val="ru-RU"/>
        </w:rPr>
        <w:t>. Не допускается проведение:</w:t>
      </w:r>
    </w:p>
    <w:p w:rsidR="001675CD" w:rsidRPr="00652DBD" w:rsidRDefault="001675CD" w:rsidP="00652DBD">
      <w:pPr>
        <w:numPr>
          <w:ilvl w:val="0"/>
          <w:numId w:val="8"/>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контрольных работ чаще одного раза в две с половиной недели по каждому учебному предмету;</w:t>
      </w:r>
    </w:p>
    <w:p w:rsidR="001675CD" w:rsidRPr="00652DBD" w:rsidRDefault="001675CD" w:rsidP="00652DBD">
      <w:pPr>
        <w:numPr>
          <w:ilvl w:val="0"/>
          <w:numId w:val="8"/>
        </w:numPr>
        <w:ind w:left="780" w:right="180"/>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более одной контрольной работы в день для одного класса.</w:t>
      </w:r>
    </w:p>
    <w:p w:rsidR="001675CD" w:rsidRPr="00652DBD" w:rsidRDefault="00B01C28"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2.15</w:t>
      </w:r>
      <w:r w:rsidR="001675CD" w:rsidRPr="00652DBD">
        <w:rPr>
          <w:rFonts w:ascii="PT Astra Serif" w:hAnsi="PT Astra Serif" w:cs="Times New Roman"/>
          <w:color w:val="000000"/>
          <w:sz w:val="24"/>
          <w:szCs w:val="24"/>
          <w:lang w:val="ru-RU"/>
        </w:rPr>
        <w:t>. Текущий контроль успеваемости в рамках внеурочной деятельности определятся ее моделью, формой организации занятий и особенностями выбранного направления внеурочной деятельности. Оценивание достижения планируемых результатов внеурочной деятельности обучающихся осуществляется в порядке и на условиях, установленных локальным нормативным актом  гимназии «София».</w:t>
      </w:r>
    </w:p>
    <w:p w:rsidR="001675CD" w:rsidRPr="00652DBD" w:rsidRDefault="00B01C28"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2.16</w:t>
      </w:r>
      <w:r w:rsidR="001675CD" w:rsidRPr="00652DBD">
        <w:rPr>
          <w:rFonts w:ascii="PT Astra Serif" w:hAnsi="PT Astra Serif" w:cs="Times New Roman"/>
          <w:color w:val="000000"/>
          <w:sz w:val="24"/>
          <w:szCs w:val="24"/>
          <w:lang w:val="ru-RU"/>
        </w:rPr>
        <w:t xml:space="preserve">. На основании текущего оценивания формируется отметка за учебный </w:t>
      </w:r>
      <w:r w:rsidRPr="00652DBD">
        <w:rPr>
          <w:rFonts w:ascii="PT Astra Serif" w:hAnsi="PT Astra Serif" w:cs="Times New Roman"/>
          <w:color w:val="000000"/>
          <w:sz w:val="24"/>
          <w:szCs w:val="24"/>
          <w:lang w:val="ru-RU"/>
        </w:rPr>
        <w:t>период. На уровне начального общего, основного общего и среднего общего образования</w:t>
      </w:r>
      <w:r w:rsidR="001675CD" w:rsidRPr="00652DBD">
        <w:rPr>
          <w:rFonts w:ascii="PT Astra Serif" w:hAnsi="PT Astra Serif" w:cs="Times New Roman"/>
          <w:color w:val="000000"/>
          <w:sz w:val="24"/>
          <w:szCs w:val="24"/>
          <w:lang w:val="ru-RU"/>
        </w:rPr>
        <w:t xml:space="preserve"> оценивание происходит по  триместрам.</w:t>
      </w:r>
    </w:p>
    <w:p w:rsidR="001675CD" w:rsidRPr="00652DBD" w:rsidRDefault="00B01C28"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2.17</w:t>
      </w:r>
      <w:r w:rsidR="001675CD" w:rsidRPr="00652DBD">
        <w:rPr>
          <w:rFonts w:ascii="PT Astra Serif" w:hAnsi="PT Astra Serif" w:cs="Times New Roman"/>
          <w:color w:val="000000"/>
          <w:sz w:val="24"/>
          <w:szCs w:val="24"/>
          <w:lang w:val="ru-RU"/>
        </w:rPr>
        <w:t>. Отметки за учебный период по каждому учебному предмету, курсу,</w:t>
      </w:r>
      <w:r w:rsidR="001675CD" w:rsidRPr="00652DBD">
        <w:rPr>
          <w:rFonts w:ascii="PT Astra Serif" w:hAnsi="PT Astra Serif" w:cs="Times New Roman"/>
          <w:color w:val="000000"/>
          <w:sz w:val="24"/>
          <w:szCs w:val="24"/>
        </w:rPr>
        <w:t> </w:t>
      </w:r>
      <w:r w:rsidR="001675CD" w:rsidRPr="00652DBD">
        <w:rPr>
          <w:rFonts w:ascii="PT Astra Serif" w:hAnsi="PT Astra Serif" w:cs="Times New Roman"/>
          <w:color w:val="000000"/>
          <w:sz w:val="24"/>
          <w:szCs w:val="24"/>
          <w:lang w:val="ru-RU"/>
        </w:rPr>
        <w:t>модулю, предусмотренному учебным планом, определяются как среднее арифметическое текущего контроля успеваемости, включая тематическую оценку, и выставляются всем обучающимся гимназии «София» в журнал учета успеваемости целыми числами в соответствии с правилами математического округления.</w:t>
      </w:r>
    </w:p>
    <w:p w:rsidR="001675CD" w:rsidRPr="00652DBD" w:rsidRDefault="00B01C28"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2.18</w:t>
      </w:r>
      <w:r w:rsidR="001675CD" w:rsidRPr="00652DBD">
        <w:rPr>
          <w:rFonts w:ascii="PT Astra Serif" w:hAnsi="PT Astra Serif" w:cs="Times New Roman"/>
          <w:color w:val="000000"/>
          <w:sz w:val="24"/>
          <w:szCs w:val="24"/>
          <w:lang w:val="ru-RU"/>
        </w:rPr>
        <w:t xml:space="preserve">. Обучающимся, пропустившим по уважительной причине, подтвержденной соответствующими документами, более 50 процентов учебного времени, отметка за триместр не выставляется или выставляется на основе результатов письменной работы </w:t>
      </w:r>
      <w:r w:rsidR="001675CD" w:rsidRPr="00652DBD">
        <w:rPr>
          <w:rFonts w:ascii="PT Astra Serif" w:hAnsi="PT Astra Serif" w:cs="Times New Roman"/>
          <w:color w:val="000000"/>
          <w:sz w:val="24"/>
          <w:szCs w:val="24"/>
          <w:lang w:val="ru-RU"/>
        </w:rPr>
        <w:lastRenderedPageBreak/>
        <w:t>или устного ответа педагогическому работнику в формах, предусмотренных для текущего контроля успеваемости, по пропущенному материалу, а также результатов</w:t>
      </w:r>
      <w:r w:rsidR="001675CD" w:rsidRPr="00652DBD">
        <w:rPr>
          <w:rFonts w:ascii="PT Astra Serif" w:hAnsi="PT Astra Serif" w:cs="Times New Roman"/>
          <w:color w:val="000000"/>
          <w:sz w:val="24"/>
          <w:szCs w:val="24"/>
        </w:rPr>
        <w:t> </w:t>
      </w:r>
      <w:r w:rsidR="001675CD" w:rsidRPr="00652DBD">
        <w:rPr>
          <w:rFonts w:ascii="PT Astra Serif" w:hAnsi="PT Astra Serif" w:cs="Times New Roman"/>
          <w:color w:val="000000"/>
          <w:sz w:val="24"/>
          <w:szCs w:val="24"/>
          <w:lang w:val="ru-RU"/>
        </w:rPr>
        <w:t>тематической письменной работы.</w:t>
      </w:r>
    </w:p>
    <w:p w:rsidR="001675CD" w:rsidRPr="00652DBD" w:rsidRDefault="001675CD" w:rsidP="00652DBD">
      <w:pPr>
        <w:jc w:val="both"/>
        <w:rPr>
          <w:rFonts w:ascii="PT Astra Serif" w:hAnsi="PT Astra Serif" w:cs="Times New Roman"/>
          <w:color w:val="000000"/>
          <w:sz w:val="24"/>
          <w:szCs w:val="24"/>
          <w:lang w:val="ru-RU"/>
        </w:rPr>
      </w:pPr>
    </w:p>
    <w:p w:rsidR="001675CD" w:rsidRPr="00652DBD" w:rsidRDefault="00905FA3" w:rsidP="00652DBD">
      <w:pPr>
        <w:jc w:val="both"/>
        <w:rPr>
          <w:rFonts w:ascii="PT Astra Serif" w:eastAsia="Times New Roman" w:hAnsi="PT Astra Serif" w:cs="Times New Roman"/>
          <w:b/>
          <w:sz w:val="24"/>
          <w:szCs w:val="24"/>
          <w:lang w:val="ru-RU" w:eastAsia="ru-RU"/>
        </w:rPr>
      </w:pPr>
      <w:r w:rsidRPr="00652DBD">
        <w:rPr>
          <w:rFonts w:ascii="PT Astra Serif" w:hAnsi="PT Astra Serif" w:cs="Times New Roman"/>
          <w:b/>
          <w:color w:val="000000"/>
          <w:sz w:val="24"/>
          <w:szCs w:val="24"/>
          <w:lang w:val="ru-RU"/>
        </w:rPr>
        <w:t>3</w:t>
      </w:r>
      <w:r w:rsidR="00A97AD7" w:rsidRPr="00652DBD">
        <w:rPr>
          <w:rFonts w:ascii="PT Astra Serif" w:hAnsi="PT Astra Serif" w:cs="Times New Roman"/>
          <w:b/>
          <w:color w:val="000000"/>
          <w:sz w:val="24"/>
          <w:szCs w:val="24"/>
          <w:lang w:val="ru-RU"/>
        </w:rPr>
        <w:t>.</w:t>
      </w:r>
      <w:r w:rsidR="001675CD" w:rsidRPr="00652DBD">
        <w:rPr>
          <w:rFonts w:ascii="PT Astra Serif" w:eastAsia="Times New Roman" w:hAnsi="PT Astra Serif" w:cs="Times New Roman"/>
          <w:b/>
          <w:sz w:val="24"/>
          <w:szCs w:val="24"/>
          <w:lang w:val="ru-RU" w:eastAsia="ru-RU"/>
        </w:rPr>
        <w:t>СОДЕРЖАНИЕ И ПОРЯДОК ПРОВЕДЕНИЯ ТЕМАТИЧЕСКОГО       ОЦЕНИВАНИЯ.</w:t>
      </w:r>
    </w:p>
    <w:p w:rsidR="000B4B92" w:rsidRPr="00652DBD" w:rsidRDefault="001675CD"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 xml:space="preserve"> </w:t>
      </w:r>
      <w:r w:rsidR="00905FA3" w:rsidRPr="00652DBD">
        <w:rPr>
          <w:rFonts w:ascii="PT Astra Serif" w:hAnsi="PT Astra Serif" w:cs="Times New Roman"/>
          <w:color w:val="000000"/>
          <w:sz w:val="24"/>
          <w:szCs w:val="24"/>
          <w:lang w:val="ru-RU"/>
        </w:rPr>
        <w:t>3.1</w:t>
      </w:r>
      <w:r w:rsidR="005F140F" w:rsidRPr="00652DBD">
        <w:rPr>
          <w:rFonts w:ascii="PT Astra Serif" w:hAnsi="PT Astra Serif" w:cs="Times New Roman"/>
          <w:color w:val="000000"/>
          <w:sz w:val="24"/>
          <w:szCs w:val="24"/>
          <w:lang w:val="ru-RU"/>
        </w:rPr>
        <w:t>.</w:t>
      </w:r>
      <w:r w:rsidR="00A97AD7" w:rsidRPr="00652DBD">
        <w:rPr>
          <w:rFonts w:ascii="PT Astra Serif" w:hAnsi="PT Astra Serif" w:cs="Times New Roman"/>
          <w:color w:val="000000"/>
          <w:sz w:val="24"/>
          <w:szCs w:val="24"/>
          <w:lang w:val="ru-RU"/>
        </w:rPr>
        <w:t xml:space="preserve"> Тематическое оценивание –</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это комплекс процедур, проводимых в ходе текущего контроля успеваемости с целью определения уровня достижения планируемых результатов, которые осваиваются в рамках изучения темы учебного предмета,</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курса, модуля.</w:t>
      </w:r>
    </w:p>
    <w:p w:rsidR="000B4B92" w:rsidRPr="00652DBD" w:rsidRDefault="00905FA3"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3.2</w:t>
      </w:r>
      <w:r w:rsidR="00A97AD7" w:rsidRPr="00652DBD">
        <w:rPr>
          <w:rFonts w:ascii="PT Astra Serif" w:hAnsi="PT Astra Serif" w:cs="Times New Roman"/>
          <w:color w:val="000000"/>
          <w:sz w:val="24"/>
          <w:szCs w:val="24"/>
          <w:lang w:val="ru-RU"/>
        </w:rPr>
        <w:t>. Целью тематического оценивания является:</w:t>
      </w:r>
    </w:p>
    <w:p w:rsidR="000B4B92" w:rsidRPr="00652DBD" w:rsidRDefault="00A97AD7" w:rsidP="00652DBD">
      <w:pPr>
        <w:numPr>
          <w:ilvl w:val="0"/>
          <w:numId w:val="5"/>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определение уровня достижения обучающимися результатов по теме;</w:t>
      </w:r>
    </w:p>
    <w:p w:rsidR="000B4B92" w:rsidRPr="00652DBD" w:rsidRDefault="00A97AD7" w:rsidP="00652DBD">
      <w:pPr>
        <w:numPr>
          <w:ilvl w:val="0"/>
          <w:numId w:val="5"/>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своевременная корректировка рабочей программы и учебного процесса;</w:t>
      </w:r>
    </w:p>
    <w:p w:rsidR="000B4B92" w:rsidRPr="00652DBD" w:rsidRDefault="00A97AD7" w:rsidP="00652DBD">
      <w:pPr>
        <w:numPr>
          <w:ilvl w:val="0"/>
          <w:numId w:val="5"/>
        </w:numPr>
        <w:ind w:left="780" w:right="180"/>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информирование обучающихся и их родителей (законных представителей) о результатах освоения темы.</w:t>
      </w:r>
    </w:p>
    <w:p w:rsidR="000B4B92" w:rsidRPr="00652DBD" w:rsidRDefault="00905FA3"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3.3</w:t>
      </w:r>
      <w:r w:rsidR="00A97AD7" w:rsidRPr="00652DBD">
        <w:rPr>
          <w:rFonts w:ascii="PT Astra Serif" w:hAnsi="PT Astra Serif" w:cs="Times New Roman"/>
          <w:color w:val="000000"/>
          <w:sz w:val="24"/>
          <w:szCs w:val="24"/>
          <w:lang w:val="ru-RU"/>
        </w:rPr>
        <w:t>. Итогом тематического оценивания является средневзвешенная отметка в журнале учета успеваемости по всем оценочным процедурам, проведенным в рамках изучения темы.</w:t>
      </w:r>
    </w:p>
    <w:p w:rsidR="000B4B92" w:rsidRPr="00652DBD" w:rsidRDefault="00905FA3"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3.4</w:t>
      </w:r>
      <w:r w:rsidR="00A97AD7" w:rsidRPr="00652DBD">
        <w:rPr>
          <w:rFonts w:ascii="PT Astra Serif" w:hAnsi="PT Astra Serif" w:cs="Times New Roman"/>
          <w:color w:val="000000"/>
          <w:sz w:val="24"/>
          <w:szCs w:val="24"/>
          <w:lang w:val="ru-RU"/>
        </w:rPr>
        <w:t>. Если тема является сквозной и изучается в различные учебные</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периоды, то формирование средневзвешенной отметки происходит с учетом всех периодов изучения темы.</w:t>
      </w:r>
    </w:p>
    <w:p w:rsidR="000B4B92" w:rsidRPr="00652DBD" w:rsidRDefault="00905FA3" w:rsidP="00652DBD">
      <w:pPr>
        <w:jc w:val="both"/>
        <w:rPr>
          <w:rFonts w:ascii="PT Astra Serif" w:hAnsi="PT Astra Serif" w:cs="Times New Roman"/>
          <w:color w:val="000000"/>
          <w:sz w:val="24"/>
          <w:szCs w:val="24"/>
        </w:rPr>
      </w:pPr>
      <w:r w:rsidRPr="00652DBD">
        <w:rPr>
          <w:rFonts w:ascii="PT Astra Serif" w:hAnsi="PT Astra Serif" w:cs="Times New Roman"/>
          <w:color w:val="000000"/>
          <w:sz w:val="24"/>
          <w:szCs w:val="24"/>
          <w:lang w:val="ru-RU"/>
        </w:rPr>
        <w:t>3.5</w:t>
      </w:r>
      <w:r w:rsidR="00A97AD7" w:rsidRPr="00652DBD">
        <w:rPr>
          <w:rFonts w:ascii="PT Astra Serif" w:hAnsi="PT Astra Serif" w:cs="Times New Roman"/>
          <w:color w:val="000000"/>
          <w:sz w:val="24"/>
          <w:szCs w:val="24"/>
        </w:rPr>
        <w:t>. Тематическое оценивание обеспечивает:</w:t>
      </w:r>
    </w:p>
    <w:p w:rsidR="000B4B92" w:rsidRPr="00652DBD" w:rsidRDefault="00905FA3"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3.5</w:t>
      </w:r>
      <w:r w:rsidR="005F140F" w:rsidRPr="00652DBD">
        <w:rPr>
          <w:rFonts w:ascii="PT Astra Serif" w:hAnsi="PT Astra Serif" w:cs="Times New Roman"/>
          <w:color w:val="000000"/>
          <w:sz w:val="24"/>
          <w:szCs w:val="24"/>
          <w:lang w:val="ru-RU"/>
        </w:rPr>
        <w:t>.</w:t>
      </w:r>
      <w:r w:rsidR="00A97AD7" w:rsidRPr="00652DBD">
        <w:rPr>
          <w:rFonts w:ascii="PT Astra Serif" w:hAnsi="PT Astra Serif" w:cs="Times New Roman"/>
          <w:color w:val="000000"/>
          <w:sz w:val="24"/>
          <w:szCs w:val="24"/>
          <w:lang w:val="ru-RU"/>
        </w:rPr>
        <w:t>1. Обучающемуся:</w:t>
      </w:r>
    </w:p>
    <w:p w:rsidR="000B4B92" w:rsidRPr="00652DBD" w:rsidRDefault="00A97AD7" w:rsidP="00652DBD">
      <w:pPr>
        <w:numPr>
          <w:ilvl w:val="0"/>
          <w:numId w:val="6"/>
        </w:numPr>
        <w:ind w:left="780" w:right="180"/>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наличие отметок по каждой теме, понимание динамики учебных</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результатов внутри темы и по отношению к другим темам.</w:t>
      </w:r>
    </w:p>
    <w:p w:rsidR="000B4B92" w:rsidRPr="00652DBD" w:rsidRDefault="00905FA3"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3.5</w:t>
      </w:r>
      <w:r w:rsidR="00A97AD7" w:rsidRPr="00652DBD">
        <w:rPr>
          <w:rFonts w:ascii="PT Astra Serif" w:hAnsi="PT Astra Serif" w:cs="Times New Roman"/>
          <w:color w:val="000000"/>
          <w:sz w:val="24"/>
          <w:szCs w:val="24"/>
          <w:lang w:val="ru-RU"/>
        </w:rPr>
        <w:t>.2. Педагогическому работнику:</w:t>
      </w:r>
    </w:p>
    <w:p w:rsidR="000B4B92" w:rsidRPr="00652DBD" w:rsidRDefault="00A97AD7" w:rsidP="00652DBD">
      <w:pPr>
        <w:numPr>
          <w:ilvl w:val="0"/>
          <w:numId w:val="7"/>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отслеживание наличия оценочных процедур</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в рамках</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изучения каждой темы;</w:t>
      </w:r>
    </w:p>
    <w:p w:rsidR="000B4B92" w:rsidRPr="00652DBD" w:rsidRDefault="00A97AD7" w:rsidP="00652DBD">
      <w:pPr>
        <w:numPr>
          <w:ilvl w:val="0"/>
          <w:numId w:val="7"/>
        </w:numPr>
        <w:ind w:left="780" w:right="180"/>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выявление тем, вызывающих учебные затруднения у обучающихся, и своевременную коррекцию учебного процесса.</w:t>
      </w:r>
    </w:p>
    <w:p w:rsidR="000B4B92" w:rsidRPr="00652DBD" w:rsidRDefault="00905FA3"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3.6</w:t>
      </w:r>
      <w:r w:rsidR="00A97AD7" w:rsidRPr="00652DBD">
        <w:rPr>
          <w:rFonts w:ascii="PT Astra Serif" w:hAnsi="PT Astra Serif" w:cs="Times New Roman"/>
          <w:color w:val="000000"/>
          <w:sz w:val="24"/>
          <w:szCs w:val="24"/>
          <w:lang w:val="ru-RU"/>
        </w:rPr>
        <w:t>. Рекомендуемое количество оценочных процедур в каждой теме – не менее одной за 3 урока</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в случае, если тема изучается до 7 уроков, и не менее 1 за 4 урока, если тема изучается более 7 уроков.</w:t>
      </w:r>
    </w:p>
    <w:p w:rsidR="000B4B92" w:rsidRPr="00652DBD" w:rsidRDefault="001675CD" w:rsidP="00652DBD">
      <w:pPr>
        <w:spacing w:line="600" w:lineRule="atLeast"/>
        <w:jc w:val="both"/>
        <w:rPr>
          <w:rFonts w:ascii="PT Astra Serif" w:hAnsi="PT Astra Serif" w:cs="Times New Roman"/>
          <w:b/>
          <w:bCs/>
          <w:color w:val="252525"/>
          <w:spacing w:val="-2"/>
          <w:sz w:val="24"/>
          <w:szCs w:val="24"/>
          <w:lang w:val="ru-RU"/>
        </w:rPr>
      </w:pPr>
      <w:r w:rsidRPr="00652DBD">
        <w:rPr>
          <w:rFonts w:ascii="PT Astra Serif" w:hAnsi="PT Astra Serif" w:cs="Times New Roman"/>
          <w:b/>
          <w:bCs/>
          <w:color w:val="252525"/>
          <w:spacing w:val="-2"/>
          <w:sz w:val="24"/>
          <w:szCs w:val="24"/>
          <w:lang w:val="ru-RU"/>
        </w:rPr>
        <w:lastRenderedPageBreak/>
        <w:t>4</w:t>
      </w:r>
      <w:r w:rsidR="00A97AD7" w:rsidRPr="00652DBD">
        <w:rPr>
          <w:rFonts w:ascii="PT Astra Serif" w:hAnsi="PT Astra Serif" w:cs="Times New Roman"/>
          <w:b/>
          <w:bCs/>
          <w:color w:val="252525"/>
          <w:spacing w:val="-2"/>
          <w:sz w:val="24"/>
          <w:szCs w:val="24"/>
          <w:lang w:val="ru-RU"/>
        </w:rPr>
        <w:t xml:space="preserve">. </w:t>
      </w:r>
      <w:r w:rsidRPr="00652DBD">
        <w:rPr>
          <w:rFonts w:ascii="PT Astra Serif" w:hAnsi="PT Astra Serif" w:cs="Times New Roman"/>
          <w:b/>
          <w:bCs/>
          <w:color w:val="252525"/>
          <w:spacing w:val="-2"/>
          <w:sz w:val="24"/>
          <w:szCs w:val="24"/>
          <w:lang w:val="ru-RU"/>
        </w:rPr>
        <w:t xml:space="preserve"> СОДЕРЖАНИЕ И ПОРЯДОК </w:t>
      </w:r>
      <w:r w:rsidR="00907F12" w:rsidRPr="00652DBD">
        <w:rPr>
          <w:rFonts w:ascii="PT Astra Serif" w:hAnsi="PT Astra Serif" w:cs="Times New Roman"/>
          <w:b/>
          <w:bCs/>
          <w:color w:val="252525"/>
          <w:spacing w:val="-2"/>
          <w:sz w:val="24"/>
          <w:szCs w:val="24"/>
          <w:lang w:val="ru-RU"/>
        </w:rPr>
        <w:t xml:space="preserve"> ПРОВЕДЕНИЯ </w:t>
      </w:r>
      <w:r w:rsidRPr="00652DBD">
        <w:rPr>
          <w:rFonts w:ascii="PT Astra Serif" w:hAnsi="PT Astra Serif" w:cs="Times New Roman"/>
          <w:b/>
          <w:bCs/>
          <w:color w:val="252525"/>
          <w:spacing w:val="-2"/>
          <w:sz w:val="24"/>
          <w:szCs w:val="24"/>
          <w:lang w:val="ru-RU"/>
        </w:rPr>
        <w:t xml:space="preserve"> ПРОМЕЖУТОЧНОЙ АТТЕСТАЦИИ </w:t>
      </w:r>
    </w:p>
    <w:p w:rsidR="000B4B92" w:rsidRPr="00652DBD" w:rsidRDefault="001675CD"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w:t>
      </w:r>
      <w:r w:rsidR="00A97AD7" w:rsidRPr="00652DBD">
        <w:rPr>
          <w:rFonts w:ascii="PT Astra Serif" w:hAnsi="PT Astra Serif" w:cs="Times New Roman"/>
          <w:color w:val="000000"/>
          <w:sz w:val="24"/>
          <w:szCs w:val="24"/>
          <w:lang w:val="ru-RU"/>
        </w:rPr>
        <w:t>.1. Промежуточная аттестация</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 это подтверждение</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освоения отдельной части или всего объема учебного предмета, курса, дисциплины (модуля) образовательной программы</w:t>
      </w:r>
      <w:r w:rsidR="00B01C28" w:rsidRPr="00652DBD">
        <w:rPr>
          <w:rFonts w:ascii="PT Astra Serif" w:hAnsi="PT Astra Serif" w:cs="Times New Roman"/>
          <w:color w:val="000000"/>
          <w:sz w:val="24"/>
          <w:szCs w:val="24"/>
          <w:lang w:val="ru-RU"/>
        </w:rPr>
        <w:t xml:space="preserve"> начального общего, основного общего и среднего общего образования</w:t>
      </w:r>
      <w:r w:rsidR="00A97AD7" w:rsidRPr="00652DBD">
        <w:rPr>
          <w:rFonts w:ascii="PT Astra Serif" w:hAnsi="PT Astra Serif" w:cs="Times New Roman"/>
          <w:color w:val="000000"/>
          <w:sz w:val="24"/>
          <w:szCs w:val="24"/>
          <w:lang w:val="ru-RU"/>
        </w:rPr>
        <w:t>.</w:t>
      </w:r>
    </w:p>
    <w:p w:rsidR="000B4B92" w:rsidRPr="00652DBD" w:rsidRDefault="001675CD"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w:t>
      </w:r>
      <w:r w:rsidR="00A97AD7" w:rsidRPr="00652DBD">
        <w:rPr>
          <w:rFonts w:ascii="PT Astra Serif" w:hAnsi="PT Astra Serif" w:cs="Times New Roman"/>
          <w:color w:val="000000"/>
          <w:sz w:val="24"/>
          <w:szCs w:val="24"/>
          <w:lang w:val="ru-RU"/>
        </w:rPr>
        <w:t>.2. Промежуточную аттестацию в</w:t>
      </w:r>
      <w:r w:rsidR="00A97AD7" w:rsidRPr="00652DBD">
        <w:rPr>
          <w:rFonts w:ascii="PT Astra Serif" w:hAnsi="PT Astra Serif" w:cs="Times New Roman"/>
          <w:color w:val="000000"/>
          <w:sz w:val="24"/>
          <w:szCs w:val="24"/>
        </w:rPr>
        <w:t> </w:t>
      </w:r>
      <w:r w:rsidR="00472B46" w:rsidRPr="00652DBD">
        <w:rPr>
          <w:rFonts w:ascii="PT Astra Serif" w:hAnsi="PT Astra Serif" w:cs="Times New Roman"/>
          <w:color w:val="000000"/>
          <w:sz w:val="24"/>
          <w:szCs w:val="24"/>
          <w:lang w:val="ru-RU"/>
        </w:rPr>
        <w:t xml:space="preserve"> гимназии «София»</w:t>
      </w:r>
      <w:r w:rsidR="00A97AD7" w:rsidRPr="00652DBD">
        <w:rPr>
          <w:rFonts w:ascii="PT Astra Serif" w:hAnsi="PT Astra Serif" w:cs="Times New Roman"/>
          <w:color w:val="000000"/>
          <w:sz w:val="24"/>
          <w:szCs w:val="24"/>
          <w:lang w:val="ru-RU"/>
        </w:rPr>
        <w:t xml:space="preserve"> 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обязательном порядке п</w:t>
      </w:r>
      <w:r w:rsidR="00C57CCD" w:rsidRPr="00652DBD">
        <w:rPr>
          <w:rFonts w:ascii="PT Astra Serif" w:hAnsi="PT Astra Serif" w:cs="Times New Roman"/>
          <w:color w:val="000000"/>
          <w:sz w:val="24"/>
          <w:szCs w:val="24"/>
          <w:lang w:val="ru-RU"/>
        </w:rPr>
        <w:t>роходят обучающиеся, начиная с 1</w:t>
      </w:r>
      <w:r w:rsidR="00A97AD7" w:rsidRPr="00652DBD">
        <w:rPr>
          <w:rFonts w:ascii="PT Astra Serif" w:hAnsi="PT Astra Serif" w:cs="Times New Roman"/>
          <w:color w:val="000000"/>
          <w:sz w:val="24"/>
          <w:szCs w:val="24"/>
          <w:lang w:val="ru-RU"/>
        </w:rPr>
        <w:t>-го класса</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во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всех формах обучения, включая обучающихся, осваивающих образовательные программы</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по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индивидуальным учебным планам, обучающиеся, осваивающие программу 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форме семейного образования (экстерны) и</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форме самообразования (экстерны).</w:t>
      </w:r>
    </w:p>
    <w:p w:rsidR="000B4B92" w:rsidRPr="00652DBD" w:rsidRDefault="001675CD"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w:t>
      </w:r>
      <w:r w:rsidR="00A97AD7" w:rsidRPr="00652DBD">
        <w:rPr>
          <w:rFonts w:ascii="PT Astra Serif" w:hAnsi="PT Astra Serif" w:cs="Times New Roman"/>
          <w:color w:val="000000"/>
          <w:sz w:val="24"/>
          <w:szCs w:val="24"/>
          <w:lang w:val="ru-RU"/>
        </w:rPr>
        <w:t xml:space="preserve">.3. Промежуточная аттестация обучающихся проводится в формах, определенных учебным планом, в сроки, утвержденные календарным учебным графиком, и в </w:t>
      </w:r>
      <w:r w:rsidRPr="00652DBD">
        <w:rPr>
          <w:rFonts w:ascii="PT Astra Serif" w:hAnsi="PT Astra Serif" w:cs="Times New Roman"/>
          <w:color w:val="000000"/>
          <w:sz w:val="24"/>
          <w:szCs w:val="24"/>
          <w:lang w:val="ru-RU"/>
        </w:rPr>
        <w:t>порядке, установленном пунктом 4</w:t>
      </w:r>
      <w:r w:rsidR="00A97AD7" w:rsidRPr="00652DBD">
        <w:rPr>
          <w:rFonts w:ascii="PT Astra Serif" w:hAnsi="PT Astra Serif" w:cs="Times New Roman"/>
          <w:color w:val="000000"/>
          <w:sz w:val="24"/>
          <w:szCs w:val="24"/>
          <w:lang w:val="ru-RU"/>
        </w:rPr>
        <w:t>.6</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настоящего Положения.</w:t>
      </w:r>
    </w:p>
    <w:p w:rsidR="000B4B92" w:rsidRPr="00652DBD" w:rsidRDefault="001675CD"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w:t>
      </w:r>
      <w:r w:rsidR="00A97AD7" w:rsidRPr="00652DBD">
        <w:rPr>
          <w:rFonts w:ascii="PT Astra Serif" w:hAnsi="PT Astra Serif" w:cs="Times New Roman"/>
          <w:color w:val="000000"/>
          <w:sz w:val="24"/>
          <w:szCs w:val="24"/>
          <w:lang w:val="ru-RU"/>
        </w:rPr>
        <w:t>.4. Перечень учебных предметов, курсов, дисциплин (модулей), выносимых на промежуточную аттестацию, и</w:t>
      </w:r>
      <w:r w:rsidR="00E7799E" w:rsidRPr="00652DBD">
        <w:rPr>
          <w:rFonts w:ascii="PT Astra Serif" w:hAnsi="PT Astra Serif" w:cs="Times New Roman"/>
          <w:color w:val="000000"/>
          <w:sz w:val="24"/>
          <w:szCs w:val="24"/>
          <w:lang w:val="ru-RU"/>
        </w:rPr>
        <w:t xml:space="preserve"> форма проведения определяются </w:t>
      </w:r>
      <w:r w:rsidR="00A97AD7" w:rsidRPr="00652DBD">
        <w:rPr>
          <w:rFonts w:ascii="PT Astra Serif" w:hAnsi="PT Astra Serif" w:cs="Times New Roman"/>
          <w:color w:val="000000"/>
          <w:sz w:val="24"/>
          <w:szCs w:val="24"/>
          <w:lang w:val="ru-RU"/>
        </w:rPr>
        <w:t xml:space="preserve">ОП </w:t>
      </w:r>
      <w:r w:rsidR="00E7799E" w:rsidRPr="00652DBD">
        <w:rPr>
          <w:rFonts w:ascii="PT Astra Serif" w:hAnsi="PT Astra Serif" w:cs="Times New Roman"/>
          <w:color w:val="000000"/>
          <w:sz w:val="24"/>
          <w:szCs w:val="24"/>
          <w:lang w:val="ru-RU"/>
        </w:rPr>
        <w:t>НОО, ОП ООО и ОП СОО ,</w:t>
      </w:r>
      <w:r w:rsidR="00C57CCD" w:rsidRPr="00652DBD">
        <w:rPr>
          <w:rFonts w:ascii="PT Astra Serif" w:hAnsi="PT Astra Serif" w:cs="Times New Roman"/>
          <w:color w:val="000000"/>
          <w:sz w:val="24"/>
          <w:szCs w:val="24"/>
          <w:lang w:val="ru-RU"/>
        </w:rPr>
        <w:t>учебными планами</w:t>
      </w:r>
      <w:r w:rsidR="00A97AD7" w:rsidRPr="00652DBD">
        <w:rPr>
          <w:rFonts w:ascii="PT Astra Serif" w:hAnsi="PT Astra Serif" w:cs="Times New Roman"/>
          <w:color w:val="000000"/>
          <w:sz w:val="24"/>
          <w:szCs w:val="24"/>
          <w:lang w:val="ru-RU"/>
        </w:rPr>
        <w:t>.</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w:t>
      </w:r>
      <w:r w:rsidR="00A97AD7" w:rsidRPr="00652DBD">
        <w:rPr>
          <w:rFonts w:ascii="PT Astra Serif" w:hAnsi="PT Astra Serif" w:cs="Times New Roman"/>
          <w:color w:val="000000"/>
          <w:sz w:val="24"/>
          <w:szCs w:val="24"/>
          <w:lang w:val="ru-RU"/>
        </w:rPr>
        <w:t>.5. Особенности промежуточной аттестации на уровне начального общего образования.</w:t>
      </w:r>
    </w:p>
    <w:p w:rsidR="000B4B92" w:rsidRPr="00652DBD" w:rsidRDefault="00E7799E" w:rsidP="00652DBD">
      <w:pPr>
        <w:jc w:val="both"/>
        <w:rPr>
          <w:rFonts w:ascii="PT Astra Serif" w:eastAsia="Calibri" w:hAnsi="PT Astra Serif" w:cs="Times New Roman"/>
          <w:sz w:val="24"/>
          <w:szCs w:val="24"/>
          <w:lang w:val="ru-RU"/>
        </w:rPr>
      </w:pPr>
      <w:r w:rsidRPr="00652DBD">
        <w:rPr>
          <w:rFonts w:ascii="PT Astra Serif" w:hAnsi="PT Astra Serif" w:cs="Times New Roman"/>
          <w:color w:val="000000"/>
          <w:sz w:val="24"/>
          <w:szCs w:val="24"/>
          <w:lang w:val="ru-RU"/>
        </w:rPr>
        <w:t>4</w:t>
      </w:r>
      <w:r w:rsidR="00A97AD7" w:rsidRPr="00652DBD">
        <w:rPr>
          <w:rFonts w:ascii="PT Astra Serif" w:hAnsi="PT Astra Serif" w:cs="Times New Roman"/>
          <w:color w:val="000000"/>
          <w:sz w:val="24"/>
          <w:szCs w:val="24"/>
          <w:lang w:val="ru-RU"/>
        </w:rPr>
        <w:t xml:space="preserve">.5.1. </w:t>
      </w:r>
      <w:r w:rsidR="00C57CCD" w:rsidRPr="00652DBD">
        <w:rPr>
          <w:rFonts w:ascii="PT Astra Serif" w:eastAsia="Calibri" w:hAnsi="PT Astra Serif" w:cs="Times New Roman"/>
          <w:sz w:val="24"/>
          <w:szCs w:val="24"/>
          <w:lang w:val="ru-RU"/>
        </w:rPr>
        <w:t xml:space="preserve">Промежуточная аттестация учащихся 1-го класса  нацелена на выявление индивидуальной динамики освоения первоклассником результатов образовательных программ по дисциплинам учебного плана.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 Используется безотметочная, уровневая шкала оценивания (низкий, пониженный, базовый, повышенный, высокий уровни). </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w:t>
      </w:r>
      <w:r w:rsidR="00A97AD7" w:rsidRPr="00652DBD">
        <w:rPr>
          <w:rFonts w:ascii="PT Astra Serif" w:hAnsi="PT Astra Serif" w:cs="Times New Roman"/>
          <w:color w:val="000000"/>
          <w:sz w:val="24"/>
          <w:szCs w:val="24"/>
          <w:lang w:val="ru-RU"/>
        </w:rPr>
        <w:t>.5.2. Промежуточная аттестация во 2–4-х классах</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 xml:space="preserve">проводится на основе результатов накопленной оценки и результатов выполнения тематических проверочных работ и фиксируется в </w:t>
      </w:r>
      <w:r w:rsidR="005F140F" w:rsidRPr="00652DBD">
        <w:rPr>
          <w:rFonts w:ascii="PT Astra Serif" w:hAnsi="PT Astra Serif" w:cs="Times New Roman"/>
          <w:color w:val="000000"/>
          <w:sz w:val="24"/>
          <w:szCs w:val="24"/>
          <w:lang w:val="ru-RU"/>
        </w:rPr>
        <w:t>классном журнале</w:t>
      </w:r>
      <w:r w:rsidR="00A97AD7" w:rsidRPr="00652DBD">
        <w:rPr>
          <w:rFonts w:ascii="PT Astra Serif" w:hAnsi="PT Astra Serif" w:cs="Times New Roman"/>
          <w:color w:val="000000"/>
          <w:sz w:val="24"/>
          <w:szCs w:val="24"/>
          <w:lang w:val="ru-RU"/>
        </w:rPr>
        <w:t>.</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w:t>
      </w:r>
      <w:r w:rsidR="00A97AD7" w:rsidRPr="00652DBD">
        <w:rPr>
          <w:rFonts w:ascii="PT Astra Serif" w:hAnsi="PT Astra Serif" w:cs="Times New Roman"/>
          <w:color w:val="000000"/>
          <w:sz w:val="24"/>
          <w:szCs w:val="24"/>
          <w:lang w:val="ru-RU"/>
        </w:rPr>
        <w:t>.5.3. 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w:t>
      </w:r>
      <w:r w:rsidR="00A97AD7" w:rsidRPr="00652DBD">
        <w:rPr>
          <w:rFonts w:ascii="PT Astra Serif" w:hAnsi="PT Astra Serif" w:cs="Times New Roman"/>
          <w:color w:val="000000"/>
          <w:sz w:val="24"/>
          <w:szCs w:val="24"/>
          <w:lang w:val="ru-RU"/>
        </w:rPr>
        <w:t xml:space="preserve">.5.4. Итоговая оценка на уровне НОО является процедурой внутренней оценки </w:t>
      </w:r>
      <w:r w:rsidR="00472B46" w:rsidRPr="00652DBD">
        <w:rPr>
          <w:rFonts w:ascii="PT Astra Serif" w:hAnsi="PT Astra Serif" w:cs="Times New Roman"/>
          <w:color w:val="000000"/>
          <w:sz w:val="24"/>
          <w:szCs w:val="24"/>
          <w:lang w:val="ru-RU"/>
        </w:rPr>
        <w:t>гимназии «София»</w:t>
      </w:r>
      <w:r w:rsidR="00A97AD7" w:rsidRPr="00652DBD">
        <w:rPr>
          <w:rFonts w:ascii="PT Astra Serif" w:hAnsi="PT Astra Serif" w:cs="Times New Roman"/>
          <w:color w:val="000000"/>
          <w:sz w:val="24"/>
          <w:szCs w:val="24"/>
          <w:lang w:val="ru-RU"/>
        </w:rPr>
        <w:t xml:space="preserve"> и складывается из результатов накопленной оценки и итоговой работы по предмету.</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lastRenderedPageBreak/>
        <w:t>4</w:t>
      </w:r>
      <w:r w:rsidR="00A97AD7" w:rsidRPr="00652DBD">
        <w:rPr>
          <w:rFonts w:ascii="PT Astra Serif" w:hAnsi="PT Astra Serif" w:cs="Times New Roman"/>
          <w:color w:val="000000"/>
          <w:sz w:val="24"/>
          <w:szCs w:val="24"/>
          <w:lang w:val="ru-RU"/>
        </w:rPr>
        <w:t>.5.5. Предметом итоговой оценки на уровне НОО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w:t>
      </w:r>
      <w:r w:rsidR="00A97AD7" w:rsidRPr="00652DBD">
        <w:rPr>
          <w:rFonts w:ascii="PT Astra Serif" w:hAnsi="PT Astra Serif" w:cs="Times New Roman"/>
          <w:color w:val="000000"/>
          <w:sz w:val="24"/>
          <w:szCs w:val="24"/>
          <w:lang w:val="ru-RU"/>
        </w:rPr>
        <w:t>.6. Порядок проведения промежуточной аттестации обучающихся:</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w:t>
      </w:r>
      <w:r w:rsidR="00A97AD7" w:rsidRPr="00652DBD">
        <w:rPr>
          <w:rFonts w:ascii="PT Astra Serif" w:hAnsi="PT Astra Serif" w:cs="Times New Roman"/>
          <w:color w:val="000000"/>
          <w:sz w:val="24"/>
          <w:szCs w:val="24"/>
          <w:lang w:val="ru-RU"/>
        </w:rPr>
        <w:t>.6.1. Промежуточная аттестация обучающихся проводится один раз 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год</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в сроки, установленные календарным учебным графиком соответствующей образовательной программы.</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w:t>
      </w:r>
      <w:r w:rsidR="00A97AD7" w:rsidRPr="00652DBD">
        <w:rPr>
          <w:rFonts w:ascii="PT Astra Serif" w:hAnsi="PT Astra Serif" w:cs="Times New Roman"/>
          <w:color w:val="000000"/>
          <w:sz w:val="24"/>
          <w:szCs w:val="24"/>
          <w:lang w:val="ru-RU"/>
        </w:rPr>
        <w:t>.6.2. 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качестве результатов промежуточной аттестации по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предметам учебного плана соответствующего уровня образования обучающимся могут быть зачтены внеучебные образовательные достижения. Зачет производится 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форме учета личностных достижений или портфолио.</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w:t>
      </w:r>
      <w:r w:rsidR="00A97AD7" w:rsidRPr="00652DBD">
        <w:rPr>
          <w:rFonts w:ascii="PT Astra Serif" w:hAnsi="PT Astra Serif" w:cs="Times New Roman"/>
          <w:color w:val="000000"/>
          <w:sz w:val="24"/>
          <w:szCs w:val="24"/>
          <w:lang w:val="ru-RU"/>
        </w:rPr>
        <w:t>.6.3. Промежуточная аттестация обучающихся осуществляется педагогическим работником, реализующим соответствующую часть образовательной программы.</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w:t>
      </w:r>
      <w:r w:rsidR="00A97AD7" w:rsidRPr="00652DBD">
        <w:rPr>
          <w:rFonts w:ascii="PT Astra Serif" w:hAnsi="PT Astra Serif" w:cs="Times New Roman"/>
          <w:color w:val="000000"/>
          <w:sz w:val="24"/>
          <w:szCs w:val="24"/>
          <w:lang w:val="ru-RU"/>
        </w:rPr>
        <w:t>.6.4. Обучающиеся, не</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прошедшие промежуточную аттестацию по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уважительной причине, подтвержденной документально, проходят промежуточную аттестацию 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 xml:space="preserve">дополнительные сроки, определяемые </w:t>
      </w:r>
      <w:r w:rsidR="001013B6" w:rsidRPr="00652DBD">
        <w:rPr>
          <w:rFonts w:ascii="PT Astra Serif" w:hAnsi="PT Astra Serif" w:cs="Times New Roman"/>
          <w:color w:val="000000"/>
          <w:sz w:val="24"/>
          <w:szCs w:val="24"/>
          <w:lang w:val="ru-RU"/>
        </w:rPr>
        <w:t>приказом директора гимназии «София»</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течение одной недели</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с момента не</w:t>
      </w:r>
      <w:r w:rsidR="00B01C28" w:rsidRPr="00652DBD">
        <w:rPr>
          <w:rFonts w:ascii="PT Astra Serif" w:hAnsi="PT Astra Serif" w:cs="Times New Roman"/>
          <w:color w:val="000000"/>
          <w:sz w:val="24"/>
          <w:szCs w:val="24"/>
          <w:lang w:val="ru-RU"/>
        </w:rPr>
        <w:t xml:space="preserve"> </w:t>
      </w:r>
      <w:r w:rsidR="00A97AD7" w:rsidRPr="00652DBD">
        <w:rPr>
          <w:rFonts w:ascii="PT Astra Serif" w:hAnsi="PT Astra Serif" w:cs="Times New Roman"/>
          <w:color w:val="000000"/>
          <w:sz w:val="24"/>
          <w:szCs w:val="24"/>
          <w:lang w:val="ru-RU"/>
        </w:rPr>
        <w:t>прохождения обучающимся промежуточной аттестации.</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4.6</w:t>
      </w:r>
      <w:r w:rsidR="00A97AD7" w:rsidRPr="00652DBD">
        <w:rPr>
          <w:rFonts w:ascii="PT Astra Serif" w:hAnsi="PT Astra Serif" w:cs="Times New Roman"/>
          <w:color w:val="000000"/>
          <w:sz w:val="24"/>
          <w:szCs w:val="24"/>
          <w:lang w:val="ru-RU"/>
        </w:rPr>
        <w:t>.</w:t>
      </w:r>
      <w:r w:rsidRPr="00652DBD">
        <w:rPr>
          <w:rFonts w:ascii="PT Astra Serif" w:hAnsi="PT Astra Serif" w:cs="Times New Roman"/>
          <w:color w:val="000000"/>
          <w:sz w:val="24"/>
          <w:szCs w:val="24"/>
          <w:lang w:val="ru-RU"/>
        </w:rPr>
        <w:t>5.</w:t>
      </w:r>
      <w:r w:rsidR="00A97AD7" w:rsidRPr="00652DBD">
        <w:rPr>
          <w:rFonts w:ascii="PT Astra Serif" w:hAnsi="PT Astra Serif" w:cs="Times New Roman"/>
          <w:color w:val="000000"/>
          <w:sz w:val="24"/>
          <w:szCs w:val="24"/>
          <w:lang w:val="ru-RU"/>
        </w:rPr>
        <w:t xml:space="preserve"> Во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исполнение</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пункта</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3.6.4</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настоящего Положения уважительными причинами признаются:</w:t>
      </w:r>
    </w:p>
    <w:p w:rsidR="000B4B92" w:rsidRPr="00652DBD" w:rsidRDefault="00A97AD7" w:rsidP="00652DBD">
      <w:pPr>
        <w:numPr>
          <w:ilvl w:val="0"/>
          <w:numId w:val="11"/>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болезнь обучающегося, подтвержденная соответствующей справкой медицинской организации;</w:t>
      </w:r>
    </w:p>
    <w:p w:rsidR="000B4B92" w:rsidRPr="00652DBD" w:rsidRDefault="00A97AD7" w:rsidP="00652DBD">
      <w:pPr>
        <w:numPr>
          <w:ilvl w:val="0"/>
          <w:numId w:val="11"/>
        </w:numPr>
        <w:ind w:left="780" w:right="180"/>
        <w:contextualSpacing/>
        <w:jc w:val="both"/>
        <w:rPr>
          <w:rFonts w:ascii="PT Astra Serif" w:hAnsi="PT Astra Serif" w:cs="Times New Roman"/>
          <w:color w:val="000000"/>
          <w:sz w:val="24"/>
          <w:szCs w:val="24"/>
        </w:rPr>
      </w:pPr>
      <w:r w:rsidRPr="00652DBD">
        <w:rPr>
          <w:rFonts w:ascii="PT Astra Serif" w:hAnsi="PT Astra Serif" w:cs="Times New Roman"/>
          <w:color w:val="000000"/>
          <w:sz w:val="24"/>
          <w:szCs w:val="24"/>
          <w:lang w:val="ru-RU"/>
        </w:rPr>
        <w:t>трагические обстоятельства семейного ха</w:t>
      </w:r>
      <w:r w:rsidRPr="00652DBD">
        <w:rPr>
          <w:rFonts w:ascii="PT Astra Serif" w:hAnsi="PT Astra Serif" w:cs="Times New Roman"/>
          <w:color w:val="000000"/>
          <w:sz w:val="24"/>
          <w:szCs w:val="24"/>
        </w:rPr>
        <w:t>рактера;</w:t>
      </w:r>
    </w:p>
    <w:p w:rsidR="000B4B92" w:rsidRPr="00652DBD" w:rsidRDefault="00A97AD7" w:rsidP="00652DBD">
      <w:pPr>
        <w:numPr>
          <w:ilvl w:val="0"/>
          <w:numId w:val="11"/>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участие в</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спортивных, интеллектуальных соревнованиях, конкурсах, олимпиадах на</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всероссийском и</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международном уровне, региональных, федеральных мероприятиях, волонтерской деятельности;</w:t>
      </w:r>
    </w:p>
    <w:p w:rsidR="000B4B92" w:rsidRPr="00652DBD" w:rsidRDefault="00A97AD7" w:rsidP="00652DBD">
      <w:pPr>
        <w:numPr>
          <w:ilvl w:val="0"/>
          <w:numId w:val="11"/>
        </w:numPr>
        <w:ind w:left="780" w:right="180"/>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обстоятельства непреодолимой силы, определяемые в</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соответствии с</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Гражданским кодексом.</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4.7</w:t>
      </w:r>
      <w:r w:rsidR="00A97AD7" w:rsidRPr="00652DBD">
        <w:rPr>
          <w:rFonts w:ascii="PT Astra Serif" w:hAnsi="PT Astra Serif" w:cs="Times New Roman"/>
          <w:color w:val="000000"/>
          <w:sz w:val="24"/>
          <w:szCs w:val="24"/>
          <w:lang w:val="ru-RU"/>
        </w:rPr>
        <w:t>. Расписание промежуточной аттестации составляется заместителем директора по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учебно-воспитательной работе</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не позднее</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чем за</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две недели до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проведения промежуточной аттестации,</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соответствии со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сроками, утвержденными календарным учебным графиком, и включается в</w:t>
      </w:r>
      <w:r w:rsidR="00BA71DC" w:rsidRPr="00652DBD">
        <w:rPr>
          <w:rFonts w:ascii="PT Astra Serif" w:hAnsi="PT Astra Serif" w:cs="Times New Roman"/>
          <w:color w:val="000000"/>
          <w:sz w:val="24"/>
          <w:szCs w:val="24"/>
          <w:lang w:val="ru-RU"/>
        </w:rPr>
        <w:t xml:space="preserve"> график оценочных процедур гимназии «София»</w:t>
      </w:r>
      <w:r w:rsidR="00A97AD7" w:rsidRPr="00652DBD">
        <w:rPr>
          <w:rFonts w:ascii="PT Astra Serif" w:hAnsi="PT Astra Serif" w:cs="Times New Roman"/>
          <w:color w:val="000000"/>
          <w:sz w:val="24"/>
          <w:szCs w:val="24"/>
          <w:lang w:val="ru-RU"/>
        </w:rPr>
        <w:t>.</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w:t>
      </w:r>
      <w:r w:rsidR="00A97AD7" w:rsidRPr="00652DBD">
        <w:rPr>
          <w:rFonts w:ascii="PT Astra Serif" w:hAnsi="PT Astra Serif" w:cs="Times New Roman"/>
          <w:color w:val="000000"/>
          <w:sz w:val="24"/>
          <w:szCs w:val="24"/>
          <w:lang w:val="ru-RU"/>
        </w:rPr>
        <w:t>.</w:t>
      </w:r>
      <w:r w:rsidRPr="00652DBD">
        <w:rPr>
          <w:rFonts w:ascii="PT Astra Serif" w:hAnsi="PT Astra Serif" w:cs="Times New Roman"/>
          <w:color w:val="000000"/>
          <w:sz w:val="24"/>
          <w:szCs w:val="24"/>
          <w:lang w:val="ru-RU"/>
        </w:rPr>
        <w:t>8</w:t>
      </w:r>
      <w:r w:rsidR="00A97AD7" w:rsidRPr="00652DBD">
        <w:rPr>
          <w:rFonts w:ascii="PT Astra Serif" w:hAnsi="PT Astra Serif" w:cs="Times New Roman"/>
          <w:color w:val="000000"/>
          <w:sz w:val="24"/>
          <w:szCs w:val="24"/>
          <w:lang w:val="ru-RU"/>
        </w:rPr>
        <w:t>. Расписание промежуточной аттестации (перечень учебных предметов, курсов, дисциплин (модулей), форма, сроки и</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порядок проведения) доводится до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обучающихся и</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их</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родителей (законных представителей) посредством размещения на</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информационном стенде 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вестибюле, учебном кабинете, на</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официальном сайте не</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позднее</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чем за</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две недели до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проведения промежуточной аттестации.</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4.9</w:t>
      </w:r>
      <w:r w:rsidR="00A97AD7" w:rsidRPr="00652DBD">
        <w:rPr>
          <w:rFonts w:ascii="PT Astra Serif" w:hAnsi="PT Astra Serif" w:cs="Times New Roman"/>
          <w:color w:val="000000"/>
          <w:sz w:val="24"/>
          <w:szCs w:val="24"/>
          <w:lang w:val="ru-RU"/>
        </w:rPr>
        <w:t>. Промежуточная аттестация экстернов проводится 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соответствии с</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настоящим Положением (раздел 9).</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lastRenderedPageBreak/>
        <w:t>4.10</w:t>
      </w:r>
      <w:r w:rsidR="00A97AD7" w:rsidRPr="00652DBD">
        <w:rPr>
          <w:rFonts w:ascii="PT Astra Serif" w:hAnsi="PT Astra Serif" w:cs="Times New Roman"/>
          <w:color w:val="000000"/>
          <w:sz w:val="24"/>
          <w:szCs w:val="24"/>
          <w:lang w:val="ru-RU"/>
        </w:rPr>
        <w:t>. Порядок зачета результатов освоения обучающимися учебных предметов, курсов, дисциплин (модулей), практики, дополнительных образовательных программ 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других</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образовательных организациях</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 xml:space="preserve">качестве результатов промежуточной аттестации определяется соответствующим локальным нормативным актом </w:t>
      </w:r>
      <w:r w:rsidR="001013B6" w:rsidRPr="00652DBD">
        <w:rPr>
          <w:rFonts w:ascii="PT Astra Serif" w:hAnsi="PT Astra Serif" w:cs="Times New Roman"/>
          <w:color w:val="000000"/>
          <w:sz w:val="24"/>
          <w:szCs w:val="24"/>
          <w:lang w:val="ru-RU"/>
        </w:rPr>
        <w:t xml:space="preserve"> гимназии «София»</w:t>
      </w:r>
      <w:r w:rsidR="00A97AD7" w:rsidRPr="00652DBD">
        <w:rPr>
          <w:rFonts w:ascii="PT Astra Serif" w:hAnsi="PT Astra Serif" w:cs="Times New Roman"/>
          <w:color w:val="000000"/>
          <w:sz w:val="24"/>
          <w:szCs w:val="24"/>
          <w:lang w:val="ru-RU"/>
        </w:rPr>
        <w:t>.</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4.11</w:t>
      </w:r>
      <w:r w:rsidR="00A97AD7" w:rsidRPr="00652DBD">
        <w:rPr>
          <w:rFonts w:ascii="PT Astra Serif" w:hAnsi="PT Astra Serif" w:cs="Times New Roman"/>
          <w:color w:val="000000"/>
          <w:sz w:val="24"/>
          <w:szCs w:val="24"/>
          <w:lang w:val="ru-RU"/>
        </w:rPr>
        <w:t xml:space="preserve">. Годовые отметки по каждому учебному предмету, курсу, дисциплине (модулю) и иным видам учебной деятельности, предусмотренным учебным планом, определяются как среднее арифметическое </w:t>
      </w:r>
      <w:r w:rsidR="001013B6" w:rsidRPr="00652DBD">
        <w:rPr>
          <w:rFonts w:ascii="PT Astra Serif" w:hAnsi="PT Astra Serif" w:cs="Times New Roman"/>
          <w:color w:val="000000"/>
          <w:sz w:val="24"/>
          <w:szCs w:val="24"/>
          <w:lang w:val="ru-RU"/>
        </w:rPr>
        <w:t>триместровых</w:t>
      </w:r>
      <w:r w:rsidR="00A97AD7" w:rsidRPr="00652DBD">
        <w:rPr>
          <w:rFonts w:ascii="PT Astra Serif" w:hAnsi="PT Astra Serif" w:cs="Times New Roman"/>
          <w:color w:val="000000"/>
          <w:sz w:val="24"/>
          <w:szCs w:val="24"/>
          <w:lang w:val="ru-RU"/>
        </w:rPr>
        <w:t xml:space="preserve"> отметок и отметки по результатам годовой  работы, выставляются всем обучающимся  в журнал успеваемости целыми числами в соответствии с правилами математического округления.</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4.12</w:t>
      </w:r>
      <w:r w:rsidR="00A97AD7" w:rsidRPr="00652DBD">
        <w:rPr>
          <w:rFonts w:ascii="PT Astra Serif" w:hAnsi="PT Astra Serif" w:cs="Times New Roman"/>
          <w:color w:val="000000"/>
          <w:sz w:val="24"/>
          <w:szCs w:val="24"/>
          <w:lang w:val="ru-RU"/>
        </w:rPr>
        <w:t>. Годовая отметка по учебному предмету «Математика» за последний год освоения ООП ООО (за 9-й класс) определяется как среднее арифметическое годовых отметок за учебные курсы «Алгебра», «Геометрия», «Вероятность и статистика» и выставляется всем обучающимся в журнал успеваемости целыми числами в соответствии с правилами математического округления.</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4.13</w:t>
      </w:r>
      <w:r w:rsidR="00A97AD7" w:rsidRPr="00652DBD">
        <w:rPr>
          <w:rFonts w:ascii="PT Astra Serif" w:hAnsi="PT Astra Serif" w:cs="Times New Roman"/>
          <w:color w:val="000000"/>
          <w:sz w:val="24"/>
          <w:szCs w:val="24"/>
          <w:lang w:val="ru-RU"/>
        </w:rPr>
        <w:t>. Промежуточная аттестация по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курсам внеурочной деятельности определяется ее</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моделью, формой организации занятий и</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особенностями выбранного направления внеурочной деятельности. Оценивание планируемых результатов внеурочной деятельности обучающихся осуществляется 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порядке и</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на</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условиях, установленн</w:t>
      </w:r>
      <w:r w:rsidR="00B01C28" w:rsidRPr="00652DBD">
        <w:rPr>
          <w:rFonts w:ascii="PT Astra Serif" w:hAnsi="PT Astra Serif" w:cs="Times New Roman"/>
          <w:color w:val="000000"/>
          <w:sz w:val="24"/>
          <w:szCs w:val="24"/>
          <w:lang w:val="ru-RU"/>
        </w:rPr>
        <w:t xml:space="preserve">ых </w:t>
      </w:r>
      <w:r w:rsidR="00A97AD7" w:rsidRPr="00652DBD">
        <w:rPr>
          <w:rFonts w:ascii="PT Astra Serif" w:hAnsi="PT Astra Serif" w:cs="Times New Roman"/>
          <w:color w:val="000000"/>
          <w:sz w:val="24"/>
          <w:szCs w:val="24"/>
          <w:lang w:val="ru-RU"/>
        </w:rPr>
        <w:t>образовательной программой</w:t>
      </w:r>
      <w:r w:rsidR="00B01C28" w:rsidRPr="00652DBD">
        <w:rPr>
          <w:rFonts w:ascii="PT Astra Serif" w:hAnsi="PT Astra Serif" w:cs="Times New Roman"/>
          <w:color w:val="000000"/>
          <w:sz w:val="24"/>
          <w:szCs w:val="24"/>
          <w:lang w:val="ru-RU"/>
        </w:rPr>
        <w:t xml:space="preserve"> начального общего, основного общего и среднего общего образования</w:t>
      </w:r>
      <w:r w:rsidR="00A97AD7" w:rsidRPr="00652DBD">
        <w:rPr>
          <w:rFonts w:ascii="PT Astra Serif" w:hAnsi="PT Astra Serif" w:cs="Times New Roman"/>
          <w:color w:val="000000"/>
          <w:sz w:val="24"/>
          <w:szCs w:val="24"/>
          <w:lang w:val="ru-RU"/>
        </w:rPr>
        <w:t>.</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4.14</w:t>
      </w:r>
      <w:r w:rsidR="00A97AD7" w:rsidRPr="00652DBD">
        <w:rPr>
          <w:rFonts w:ascii="PT Astra Serif" w:hAnsi="PT Astra Serif" w:cs="Times New Roman"/>
          <w:color w:val="000000"/>
          <w:sz w:val="24"/>
          <w:szCs w:val="24"/>
          <w:lang w:val="ru-RU"/>
        </w:rPr>
        <w:t>. Промежуточная аттестация обучающихся осуществляется по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пятибалльной системе оценивания. Для письменных работ, результат прохождения которых фиксируется 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баллах или иных значениях, разрабатывается шкала перерасчета полученного результата 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отметку по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пятибалльной шкале. Шкала перерасчета разрабатывается с</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учетом уровня сложности заданий, времени выполнения работы и</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иных характеристик письменной работы.</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4.15</w:t>
      </w:r>
      <w:r w:rsidR="00A97AD7" w:rsidRPr="00652DBD">
        <w:rPr>
          <w:rFonts w:ascii="PT Astra Serif" w:hAnsi="PT Astra Serif" w:cs="Times New Roman"/>
          <w:color w:val="000000"/>
          <w:sz w:val="24"/>
          <w:szCs w:val="24"/>
          <w:lang w:val="ru-RU"/>
        </w:rPr>
        <w:t>. 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целях создания условий, отвечающих физиологическим особенностям учащихся при промежуточной аттестации по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учебным предметам, курсам, дисциплинам (модулям) и</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иным видам учебной деятельности, предусмотренным учебным планом, не</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допускается проведение:</w:t>
      </w:r>
    </w:p>
    <w:p w:rsidR="000B4B92" w:rsidRPr="00652DBD" w:rsidRDefault="00A97AD7" w:rsidP="00652DBD">
      <w:pPr>
        <w:numPr>
          <w:ilvl w:val="0"/>
          <w:numId w:val="13"/>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контрольных работ чаще одного раза в две с половиной недели по каждому уче</w:t>
      </w:r>
      <w:r w:rsidR="00BA71DC" w:rsidRPr="00652DBD">
        <w:rPr>
          <w:rFonts w:ascii="PT Astra Serif" w:hAnsi="PT Astra Serif" w:cs="Times New Roman"/>
          <w:color w:val="000000"/>
          <w:sz w:val="24"/>
          <w:szCs w:val="24"/>
          <w:lang w:val="ru-RU"/>
        </w:rPr>
        <w:t xml:space="preserve">бному предмету </w:t>
      </w:r>
      <w:r w:rsidRPr="00652DBD">
        <w:rPr>
          <w:rFonts w:ascii="PT Astra Serif" w:hAnsi="PT Astra Serif" w:cs="Times New Roman"/>
          <w:color w:val="000000"/>
          <w:sz w:val="24"/>
          <w:szCs w:val="24"/>
          <w:lang w:val="ru-RU"/>
        </w:rPr>
        <w:t>;</w:t>
      </w:r>
    </w:p>
    <w:p w:rsidR="000B4B92" w:rsidRPr="00652DBD" w:rsidRDefault="00A97AD7" w:rsidP="00652DBD">
      <w:pPr>
        <w:numPr>
          <w:ilvl w:val="0"/>
          <w:numId w:val="13"/>
        </w:numPr>
        <w:ind w:left="780" w:right="180"/>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более одной контрольной работы в день для одного класса.</w:t>
      </w:r>
    </w:p>
    <w:p w:rsidR="000B4B92" w:rsidRPr="00652DBD" w:rsidRDefault="00E7799E" w:rsidP="00652DBD">
      <w:pPr>
        <w:spacing w:line="600" w:lineRule="atLeast"/>
        <w:jc w:val="both"/>
        <w:rPr>
          <w:rFonts w:ascii="PT Astra Serif" w:hAnsi="PT Astra Serif" w:cs="Times New Roman"/>
          <w:b/>
          <w:bCs/>
          <w:color w:val="252525"/>
          <w:spacing w:val="-2"/>
          <w:sz w:val="24"/>
          <w:szCs w:val="24"/>
          <w:lang w:val="ru-RU"/>
        </w:rPr>
      </w:pPr>
      <w:r w:rsidRPr="00652DBD">
        <w:rPr>
          <w:rFonts w:ascii="PT Astra Serif" w:hAnsi="PT Astra Serif" w:cs="Times New Roman"/>
          <w:b/>
          <w:bCs/>
          <w:color w:val="252525"/>
          <w:spacing w:val="-2"/>
          <w:sz w:val="24"/>
          <w:szCs w:val="24"/>
          <w:lang w:val="ru-RU"/>
        </w:rPr>
        <w:t>5</w:t>
      </w:r>
      <w:r w:rsidR="00A97AD7" w:rsidRPr="00652DBD">
        <w:rPr>
          <w:rFonts w:ascii="PT Astra Serif" w:hAnsi="PT Astra Serif" w:cs="Times New Roman"/>
          <w:b/>
          <w:bCs/>
          <w:color w:val="252525"/>
          <w:spacing w:val="-2"/>
          <w:sz w:val="24"/>
          <w:szCs w:val="24"/>
          <w:lang w:val="ru-RU"/>
        </w:rPr>
        <w:t>. СПЕЦИАЛЬНЫЕ УСЛОВИЯ ПРОВЕДЕНИЯ ТЕКУЩЕГО КОНТРОЛЯ УСПЕВАЕМОСТИ И ПРОМЕЖУТОЧНОЙ АТТЕСТАЦИИ УЧЕНИКОВ С ОВЗ</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5</w:t>
      </w:r>
      <w:r w:rsidR="00A97AD7" w:rsidRPr="00652DBD">
        <w:rPr>
          <w:rFonts w:ascii="PT Astra Serif" w:hAnsi="PT Astra Serif" w:cs="Times New Roman"/>
          <w:color w:val="000000"/>
          <w:sz w:val="24"/>
          <w:szCs w:val="24"/>
          <w:lang w:val="ru-RU"/>
        </w:rPr>
        <w:t>.1. Специальные условия проведения те</w:t>
      </w:r>
      <w:r w:rsidR="00A165A8" w:rsidRPr="00652DBD">
        <w:rPr>
          <w:rFonts w:ascii="PT Astra Serif" w:hAnsi="PT Astra Serif" w:cs="Times New Roman"/>
          <w:color w:val="000000"/>
          <w:sz w:val="24"/>
          <w:szCs w:val="24"/>
          <w:lang w:val="ru-RU"/>
        </w:rPr>
        <w:t>кущей, промежуточной и итоговой</w:t>
      </w:r>
      <w:r w:rsidR="00A97AD7" w:rsidRPr="00652DBD">
        <w:rPr>
          <w:rFonts w:ascii="PT Astra Serif" w:hAnsi="PT Astra Serif" w:cs="Times New Roman"/>
          <w:color w:val="000000"/>
          <w:sz w:val="24"/>
          <w:szCs w:val="24"/>
          <w:lang w:val="ru-RU"/>
        </w:rPr>
        <w:t xml:space="preserve"> аттестации обучающихся с ОВЗ включают:</w:t>
      </w:r>
    </w:p>
    <w:p w:rsidR="000B4B92" w:rsidRPr="00652DBD" w:rsidRDefault="00A97AD7" w:rsidP="00652DBD">
      <w:pPr>
        <w:numPr>
          <w:ilvl w:val="0"/>
          <w:numId w:val="14"/>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lastRenderedPageBreak/>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ОВЗ;</w:t>
      </w:r>
    </w:p>
    <w:p w:rsidR="000B4B92" w:rsidRPr="00652DBD" w:rsidRDefault="00A97AD7" w:rsidP="00652DBD">
      <w:pPr>
        <w:numPr>
          <w:ilvl w:val="0"/>
          <w:numId w:val="14"/>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0B4B92" w:rsidRPr="00652DBD" w:rsidRDefault="00A97AD7" w:rsidP="00652DBD">
      <w:pPr>
        <w:numPr>
          <w:ilvl w:val="0"/>
          <w:numId w:val="14"/>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присутствие в начале работы этапа общей организации деятельности;</w:t>
      </w:r>
      <w:r w:rsidRPr="00652DBD">
        <w:rPr>
          <w:rFonts w:ascii="PT Astra Serif" w:hAnsi="PT Astra Serif" w:cs="Times New Roman"/>
          <w:color w:val="000000"/>
          <w:sz w:val="24"/>
          <w:szCs w:val="24"/>
        </w:rPr>
        <w:t> </w:t>
      </w:r>
    </w:p>
    <w:p w:rsidR="000B4B92" w:rsidRPr="00652DBD" w:rsidRDefault="00A97AD7" w:rsidP="00652DBD">
      <w:pPr>
        <w:numPr>
          <w:ilvl w:val="0"/>
          <w:numId w:val="14"/>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адаптирование инструкции с учетом особых образовательных потребностей и индивидуальных трудностей обучающихся с ОВЗ: 1) упрощение формулировок по грамматическому и семантическому оформлению; 2) упрощение многозвеньевой инструкции посредством деления ее на короткие смысловые единицы, задающие поэтапность (пошаговость) выполнения задания; 3) в дополнение к письменной инструкции к заданию</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при необходимости</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она прочитывается педагогом вслух в медленном темпе с четкими смысловыми акцентами;</w:t>
      </w:r>
    </w:p>
    <w:p w:rsidR="000B4B92" w:rsidRPr="00652DBD" w:rsidRDefault="00A97AD7" w:rsidP="00652DBD">
      <w:pPr>
        <w:numPr>
          <w:ilvl w:val="0"/>
          <w:numId w:val="14"/>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при необходимости адаптирование текста задания с учетом особых образовательных потребностей и индивидуальных трудностей обучающихся с ОВЗ (более крупный шрифт, четкое отграничение одного задания от другого; упрощение формулировок задания по грамматическому и семантическому оформлению, картинный план и др.);</w:t>
      </w:r>
    </w:p>
    <w:p w:rsidR="000B4B92" w:rsidRPr="00652DBD" w:rsidRDefault="00A97AD7" w:rsidP="00652DBD">
      <w:pPr>
        <w:numPr>
          <w:ilvl w:val="0"/>
          <w:numId w:val="14"/>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0B4B92" w:rsidRPr="00652DBD" w:rsidRDefault="00A97AD7" w:rsidP="00652DBD">
      <w:pPr>
        <w:numPr>
          <w:ilvl w:val="0"/>
          <w:numId w:val="14"/>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увеличение времени на выполнение заданий;</w:t>
      </w:r>
    </w:p>
    <w:p w:rsidR="000B4B92" w:rsidRPr="00652DBD" w:rsidRDefault="00A97AD7" w:rsidP="00652DBD">
      <w:pPr>
        <w:numPr>
          <w:ilvl w:val="0"/>
          <w:numId w:val="14"/>
        </w:numPr>
        <w:ind w:left="780" w:right="180"/>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возможность организации короткого перерыва (10–15 минут) при нарастании в поведении ребенка проявлений утомления, истощения.</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5</w:t>
      </w:r>
      <w:r w:rsidR="00A97AD7" w:rsidRPr="00652DBD">
        <w:rPr>
          <w:rFonts w:ascii="PT Astra Serif" w:hAnsi="PT Astra Serif" w:cs="Times New Roman"/>
          <w:color w:val="000000"/>
          <w:sz w:val="24"/>
          <w:szCs w:val="24"/>
          <w:lang w:val="ru-RU"/>
        </w:rPr>
        <w:t xml:space="preserve">.2. </w:t>
      </w:r>
      <w:r w:rsidR="00A165A8" w:rsidRPr="00652DBD">
        <w:rPr>
          <w:rFonts w:ascii="PT Astra Serif" w:hAnsi="PT Astra Serif" w:cs="Times New Roman"/>
          <w:color w:val="000000"/>
          <w:sz w:val="24"/>
          <w:szCs w:val="24"/>
          <w:lang w:val="ru-RU"/>
        </w:rPr>
        <w:t xml:space="preserve">Освоение </w:t>
      </w:r>
      <w:r w:rsidR="00A97AD7" w:rsidRPr="00652DBD">
        <w:rPr>
          <w:rFonts w:ascii="PT Astra Serif" w:hAnsi="PT Astra Serif" w:cs="Times New Roman"/>
          <w:color w:val="000000"/>
          <w:sz w:val="24"/>
          <w:szCs w:val="24"/>
          <w:lang w:val="ru-RU"/>
        </w:rPr>
        <w:t xml:space="preserve"> образовательной программы, в том числе отдельной части или всего объема учебного предмета, курса, дисциплины (модуля), сопровождается промежуточной аттестацией обучающегося, проводимой в формах, определенных учебным планом, в том числе с учетом рекомендаций психолого-медико-педагогической комиссии.</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5</w:t>
      </w:r>
      <w:r w:rsidR="00A97AD7" w:rsidRPr="00652DBD">
        <w:rPr>
          <w:rFonts w:ascii="PT Astra Serif" w:hAnsi="PT Astra Serif" w:cs="Times New Roman"/>
          <w:color w:val="000000"/>
          <w:sz w:val="24"/>
          <w:szCs w:val="24"/>
          <w:lang w:val="ru-RU"/>
        </w:rPr>
        <w:t>.3. Формы промежуточной и итоговой аттестации, в том числе текущего контроля успеваемости, устанавливаются с учетом психофизиологического состояния обучающегося. Форма контроля должна отражать, насколько достигнута цель обучения на каждом занятии. Не допускается завышение оценок обучающимся во избежание формирования ложных представлений о результатах обучения.</w:t>
      </w:r>
    </w:p>
    <w:p w:rsidR="000B4B92" w:rsidRPr="00652DBD" w:rsidRDefault="00E7799E" w:rsidP="00652DBD">
      <w:pPr>
        <w:spacing w:line="600" w:lineRule="atLeast"/>
        <w:jc w:val="both"/>
        <w:rPr>
          <w:rFonts w:ascii="PT Astra Serif" w:hAnsi="PT Astra Serif" w:cs="Times New Roman"/>
          <w:b/>
          <w:bCs/>
          <w:color w:val="252525"/>
          <w:spacing w:val="-2"/>
          <w:sz w:val="24"/>
          <w:szCs w:val="24"/>
          <w:lang w:val="ru-RU"/>
        </w:rPr>
      </w:pPr>
      <w:r w:rsidRPr="00652DBD">
        <w:rPr>
          <w:rFonts w:ascii="PT Astra Serif" w:hAnsi="PT Astra Serif" w:cs="Times New Roman"/>
          <w:b/>
          <w:bCs/>
          <w:color w:val="252525"/>
          <w:spacing w:val="-2"/>
          <w:sz w:val="24"/>
          <w:szCs w:val="24"/>
          <w:lang w:val="ru-RU"/>
        </w:rPr>
        <w:t>6</w:t>
      </w:r>
      <w:r w:rsidR="00A97AD7" w:rsidRPr="00652DBD">
        <w:rPr>
          <w:rFonts w:ascii="PT Astra Serif" w:hAnsi="PT Astra Serif" w:cs="Times New Roman"/>
          <w:b/>
          <w:bCs/>
          <w:color w:val="252525"/>
          <w:spacing w:val="-2"/>
          <w:sz w:val="24"/>
          <w:szCs w:val="24"/>
          <w:lang w:val="ru-RU"/>
        </w:rPr>
        <w:t>. РЕЗУЛЬТАТЫ ПРОМЕЖУТОЧНОЙ АТТЕСТАЦИИ ОБУЧАЮЩИХСЯ</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6</w:t>
      </w:r>
      <w:r w:rsidR="00A97AD7" w:rsidRPr="00652DBD">
        <w:rPr>
          <w:rFonts w:ascii="PT Astra Serif" w:hAnsi="PT Astra Serif" w:cs="Times New Roman"/>
          <w:color w:val="000000"/>
          <w:sz w:val="24"/>
          <w:szCs w:val="24"/>
          <w:lang w:val="ru-RU"/>
        </w:rPr>
        <w:t xml:space="preserve">.1. Результаты промежуточной аттестации </w:t>
      </w:r>
      <w:r w:rsidR="001013B6" w:rsidRPr="00652DBD">
        <w:rPr>
          <w:rFonts w:ascii="PT Astra Serif" w:hAnsi="PT Astra Serif" w:cs="Times New Roman"/>
          <w:color w:val="000000"/>
          <w:sz w:val="24"/>
          <w:szCs w:val="24"/>
          <w:lang w:val="ru-RU"/>
        </w:rPr>
        <w:t xml:space="preserve"> записываются в  классный журнал</w:t>
      </w:r>
      <w:r w:rsidR="00A97AD7" w:rsidRPr="00652DBD">
        <w:rPr>
          <w:rFonts w:ascii="PT Astra Serif" w:hAnsi="PT Astra Serif" w:cs="Times New Roman"/>
          <w:color w:val="000000"/>
          <w:sz w:val="24"/>
          <w:szCs w:val="24"/>
          <w:lang w:val="ru-RU"/>
        </w:rPr>
        <w:t xml:space="preserve"> .</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6</w:t>
      </w:r>
      <w:r w:rsidR="00A97AD7" w:rsidRPr="00652DBD">
        <w:rPr>
          <w:rFonts w:ascii="PT Astra Serif" w:hAnsi="PT Astra Serif" w:cs="Times New Roman"/>
          <w:color w:val="000000"/>
          <w:sz w:val="24"/>
          <w:szCs w:val="24"/>
          <w:lang w:val="ru-RU"/>
        </w:rPr>
        <w:t>.2. Сведения 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результатах промежуточной аттестации доводятся до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обучающихся и</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их</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родителей (законных представителей) 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течение двух дней</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с момента проведения промежуточной аттестации посредством дневника обучающегося.</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lastRenderedPageBreak/>
        <w:t>6</w:t>
      </w:r>
      <w:r w:rsidR="00A97AD7" w:rsidRPr="00652DBD">
        <w:rPr>
          <w:rFonts w:ascii="PT Astra Serif" w:hAnsi="PT Astra Serif" w:cs="Times New Roman"/>
          <w:color w:val="000000"/>
          <w:sz w:val="24"/>
          <w:szCs w:val="24"/>
          <w:lang w:val="ru-RU"/>
        </w:rPr>
        <w:t>.3. Родители получают доступ к информации о ходе образовательного процесса, результатах промежуточной и итоговой аттестации обучающихся через  дневник, связанный с  журналом, или посредством индивидуального обращения к педагогу, проводящему соответствующие занятия, классному руководителю, уполномоченному представителю администрации. Доступ родителей к журналу учета успеваемости в бумажном виде возможен только в присутствии лиц, уполномоченных вести журнал или контролировать его ведение.</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6</w:t>
      </w:r>
      <w:r w:rsidR="00A97AD7" w:rsidRPr="00652DBD">
        <w:rPr>
          <w:rFonts w:ascii="PT Astra Serif" w:hAnsi="PT Astra Serif" w:cs="Times New Roman"/>
          <w:color w:val="000000"/>
          <w:sz w:val="24"/>
          <w:szCs w:val="24"/>
          <w:lang w:val="ru-RU"/>
        </w:rPr>
        <w:t>.4. Выписка из журнала учета успеваемости с текущими отметками и результатами промежуточной аттестации предоставляется по заявлению совершеннолетних учеников и родителей (законных представителей) несовершеннолетних учеников.</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6</w:t>
      </w:r>
      <w:r w:rsidR="00A97AD7" w:rsidRPr="00652DBD">
        <w:rPr>
          <w:rFonts w:ascii="PT Astra Serif" w:hAnsi="PT Astra Serif" w:cs="Times New Roman"/>
          <w:color w:val="000000"/>
          <w:sz w:val="24"/>
          <w:szCs w:val="24"/>
          <w:lang w:val="ru-RU"/>
        </w:rPr>
        <w:t>.5. На</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основании положительных результатов промежуточной аттестации обучающиеся переводятся 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следующий класс.</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6</w:t>
      </w:r>
      <w:r w:rsidR="00A97AD7" w:rsidRPr="00652DBD">
        <w:rPr>
          <w:rFonts w:ascii="PT Astra Serif" w:hAnsi="PT Astra Serif" w:cs="Times New Roman"/>
          <w:color w:val="000000"/>
          <w:sz w:val="24"/>
          <w:szCs w:val="24"/>
          <w:lang w:val="ru-RU"/>
        </w:rPr>
        <w:t>.6. Неудовлетворительные результаты промежуточной аттестации по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одному или нескольким учебным предметам, курсам, дисциплинам (модулям) и</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иным видам учебной деятельности, предусмотренным учебным планом, или не</w:t>
      </w:r>
      <w:r w:rsidR="00D8531B" w:rsidRPr="00652DBD">
        <w:rPr>
          <w:rFonts w:ascii="PT Astra Serif" w:hAnsi="PT Astra Serif" w:cs="Times New Roman"/>
          <w:color w:val="000000"/>
          <w:sz w:val="24"/>
          <w:szCs w:val="24"/>
          <w:lang w:val="ru-RU"/>
        </w:rPr>
        <w:t xml:space="preserve"> </w:t>
      </w:r>
      <w:r w:rsidR="00A97AD7" w:rsidRPr="00652DBD">
        <w:rPr>
          <w:rFonts w:ascii="PT Astra Serif" w:hAnsi="PT Astra Serif" w:cs="Times New Roman"/>
          <w:color w:val="000000"/>
          <w:sz w:val="24"/>
          <w:szCs w:val="24"/>
          <w:lang w:val="ru-RU"/>
        </w:rPr>
        <w:t>прохождение промежуточной аттестации при отсутствии уважительных причин признаются академической задолженностью (ч. 2</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ст. 58</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Федерального закона от</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29.12.2012 №</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273-ФЗ</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«Об образовании в Российской Федерации»).</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6</w:t>
      </w:r>
      <w:r w:rsidR="00A97AD7" w:rsidRPr="00652DBD">
        <w:rPr>
          <w:rFonts w:ascii="PT Astra Serif" w:hAnsi="PT Astra Serif" w:cs="Times New Roman"/>
          <w:color w:val="000000"/>
          <w:sz w:val="24"/>
          <w:szCs w:val="24"/>
          <w:lang w:val="ru-RU"/>
        </w:rPr>
        <w:t>.7. Условный перевод 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следующий класс</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 это перевод обучающихся, не</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прошедших промежуточную аттестацию по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уважительным причинам или имеющих академическую задолженность, с</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обязательной ликвидацией академической задолженности 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установленные сроки.</w:t>
      </w:r>
    </w:p>
    <w:p w:rsidR="000B4B92" w:rsidRPr="00652DBD" w:rsidRDefault="00E7799E" w:rsidP="00652DBD">
      <w:pPr>
        <w:spacing w:line="600" w:lineRule="atLeast"/>
        <w:jc w:val="both"/>
        <w:rPr>
          <w:rFonts w:ascii="PT Astra Serif" w:hAnsi="PT Astra Serif" w:cs="Times New Roman"/>
          <w:b/>
          <w:bCs/>
          <w:color w:val="252525"/>
          <w:spacing w:val="-2"/>
          <w:sz w:val="24"/>
          <w:szCs w:val="24"/>
          <w:lang w:val="ru-RU"/>
        </w:rPr>
      </w:pPr>
      <w:r w:rsidRPr="00652DBD">
        <w:rPr>
          <w:rFonts w:ascii="PT Astra Serif" w:hAnsi="PT Astra Serif" w:cs="Times New Roman"/>
          <w:b/>
          <w:bCs/>
          <w:color w:val="252525"/>
          <w:spacing w:val="-2"/>
          <w:sz w:val="24"/>
          <w:szCs w:val="24"/>
          <w:lang w:val="ru-RU"/>
        </w:rPr>
        <w:t>7</w:t>
      </w:r>
      <w:r w:rsidR="00A97AD7" w:rsidRPr="00652DBD">
        <w:rPr>
          <w:rFonts w:ascii="PT Astra Serif" w:hAnsi="PT Astra Serif" w:cs="Times New Roman"/>
          <w:b/>
          <w:bCs/>
          <w:color w:val="252525"/>
          <w:spacing w:val="-2"/>
          <w:sz w:val="24"/>
          <w:szCs w:val="24"/>
          <w:lang w:val="ru-RU"/>
        </w:rPr>
        <w:t>. ЛИКВИДАЦИЯ АКАДЕМИЧЕСКОЙ ЗАДОЛЖЕННОСТИ ОБУЧАЮЩИМИСЯ</w:t>
      </w:r>
    </w:p>
    <w:p w:rsidR="00907F12" w:rsidRPr="00652DBD" w:rsidRDefault="00907F12" w:rsidP="00652DBD">
      <w:pPr>
        <w:jc w:val="both"/>
        <w:rPr>
          <w:rFonts w:ascii="PT Astra Serif" w:eastAsia="Times New Roman" w:hAnsi="PT Astra Serif" w:cs="Times New Roman"/>
          <w:sz w:val="24"/>
          <w:szCs w:val="24"/>
          <w:lang w:val="ru-RU" w:eastAsia="ru-RU"/>
        </w:rPr>
      </w:pPr>
      <w:r w:rsidRPr="00652DBD">
        <w:rPr>
          <w:rFonts w:ascii="PT Astra Serif" w:eastAsia="Times New Roman" w:hAnsi="PT Astra Serif" w:cs="Times New Roman"/>
          <w:sz w:val="24"/>
          <w:szCs w:val="24"/>
          <w:lang w:val="ru-RU" w:eastAsia="ru-RU"/>
        </w:rPr>
        <w:t>7.1.</w:t>
      </w:r>
      <w:r w:rsidR="00A165A8" w:rsidRPr="00652DBD">
        <w:rPr>
          <w:rFonts w:ascii="PT Astra Serif" w:eastAsia="Times New Roman" w:hAnsi="PT Astra Serif" w:cs="Times New Roman"/>
          <w:sz w:val="24"/>
          <w:szCs w:val="24"/>
          <w:lang w:val="ru-RU" w:eastAsia="ru-RU"/>
        </w:rPr>
        <w:t xml:space="preserve"> </w:t>
      </w:r>
      <w:r w:rsidRPr="00652DBD">
        <w:rPr>
          <w:rFonts w:ascii="PT Astra Serif" w:eastAsia="Times New Roman" w:hAnsi="PT Astra Serif" w:cs="Times New Roman"/>
          <w:sz w:val="24"/>
          <w:szCs w:val="24"/>
          <w:lang w:val="ru-RU" w:eastAsia="ru-RU"/>
        </w:rPr>
        <w:t>Академической задолженностью признаются неудовлетворительные результаты промежуточной аттестации по одному или нескольким учебным предметам, курсу, модулю образовательной программы или не прохождение промежуточной аттестации при отсутствии уважительных причин.</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7</w:t>
      </w:r>
      <w:r w:rsidR="00A97AD7" w:rsidRPr="00652DBD">
        <w:rPr>
          <w:rFonts w:ascii="PT Astra Serif" w:hAnsi="PT Astra Serif" w:cs="Times New Roman"/>
          <w:color w:val="000000"/>
          <w:sz w:val="24"/>
          <w:szCs w:val="24"/>
          <w:lang w:val="ru-RU"/>
        </w:rPr>
        <w:t>.1. Обучающиеся имеют право:</w:t>
      </w:r>
    </w:p>
    <w:p w:rsidR="000B4B92" w:rsidRPr="00652DBD" w:rsidRDefault="00A97AD7" w:rsidP="00652DBD">
      <w:pPr>
        <w:numPr>
          <w:ilvl w:val="0"/>
          <w:numId w:val="15"/>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пройти промежуточную аттестацию по</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соответствующим учебным предметам, курсам, дисциплинам (модулям) не</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более двух раз в</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пределах одного года с</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момента образования академической задолженности, не</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включая время болезни обучающегося (ч. 5</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ст. 58</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Федерального закона от</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29.12.2012 №</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273-ФЗ</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«Об образовании в Российской Федерации»);</w:t>
      </w:r>
    </w:p>
    <w:p w:rsidR="000B4B92" w:rsidRPr="00652DBD" w:rsidRDefault="00A97AD7" w:rsidP="00652DBD">
      <w:pPr>
        <w:numPr>
          <w:ilvl w:val="0"/>
          <w:numId w:val="15"/>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получать консультации по</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учебным предметам, курсам, дисциплинам (модулям);</w:t>
      </w:r>
    </w:p>
    <w:p w:rsidR="000B4B92" w:rsidRPr="00652DBD" w:rsidRDefault="00A97AD7" w:rsidP="00652DBD">
      <w:pPr>
        <w:numPr>
          <w:ilvl w:val="0"/>
          <w:numId w:val="15"/>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получать информацию о работе</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комиссий по</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сдаче академических задолженностей;</w:t>
      </w:r>
    </w:p>
    <w:p w:rsidR="000B4B92" w:rsidRPr="00652DBD" w:rsidRDefault="00A97AD7" w:rsidP="00652DBD">
      <w:pPr>
        <w:numPr>
          <w:ilvl w:val="0"/>
          <w:numId w:val="15"/>
        </w:numPr>
        <w:ind w:left="780" w:right="180"/>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lastRenderedPageBreak/>
        <w:t xml:space="preserve">получать помощь </w:t>
      </w:r>
      <w:r w:rsidR="00D8531B" w:rsidRPr="00652DBD">
        <w:rPr>
          <w:rFonts w:ascii="PT Astra Serif" w:hAnsi="PT Astra Serif" w:cs="Times New Roman"/>
          <w:color w:val="000000"/>
          <w:sz w:val="24"/>
          <w:szCs w:val="24"/>
          <w:lang w:val="ru-RU"/>
        </w:rPr>
        <w:t>педагогов и других</w:t>
      </w:r>
      <w:r w:rsidRPr="00652DBD">
        <w:rPr>
          <w:rFonts w:ascii="PT Astra Serif" w:hAnsi="PT Astra Serif" w:cs="Times New Roman"/>
          <w:color w:val="000000"/>
          <w:sz w:val="24"/>
          <w:szCs w:val="24"/>
          <w:lang w:val="ru-RU"/>
        </w:rPr>
        <w:t xml:space="preserve"> специалистов</w:t>
      </w:r>
      <w:r w:rsidR="00D8531B" w:rsidRPr="00652DBD">
        <w:rPr>
          <w:rFonts w:ascii="PT Astra Serif" w:hAnsi="PT Astra Serif" w:cs="Times New Roman"/>
          <w:color w:val="000000"/>
          <w:sz w:val="24"/>
          <w:szCs w:val="24"/>
          <w:lang w:val="ru-RU"/>
        </w:rPr>
        <w:t xml:space="preserve"> гимназии «София»</w:t>
      </w:r>
      <w:r w:rsidRPr="00652DBD">
        <w:rPr>
          <w:rFonts w:ascii="PT Astra Serif" w:hAnsi="PT Astra Serif" w:cs="Times New Roman"/>
          <w:color w:val="000000"/>
          <w:sz w:val="24"/>
          <w:szCs w:val="24"/>
          <w:lang w:val="ru-RU"/>
        </w:rPr>
        <w:t>.</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7</w:t>
      </w:r>
      <w:r w:rsidR="00A97AD7" w:rsidRPr="00652DBD">
        <w:rPr>
          <w:rFonts w:ascii="PT Astra Serif" w:hAnsi="PT Astra Serif" w:cs="Times New Roman"/>
          <w:color w:val="000000"/>
          <w:sz w:val="24"/>
          <w:szCs w:val="24"/>
          <w:lang w:val="ru-RU"/>
        </w:rPr>
        <w:t xml:space="preserve">.2. Обучающиеся обязаны ликвидировать академическую задолженность по учебным предметам, курсам, дисциплинам (модулям) предыдущего учебного периода в сроки, установленные приказом </w:t>
      </w:r>
      <w:r w:rsidR="00D8531B" w:rsidRPr="00652DBD">
        <w:rPr>
          <w:rFonts w:ascii="PT Astra Serif" w:hAnsi="PT Astra Serif" w:cs="Times New Roman"/>
          <w:color w:val="000000"/>
          <w:sz w:val="24"/>
          <w:szCs w:val="24"/>
          <w:lang w:val="ru-RU"/>
        </w:rPr>
        <w:t xml:space="preserve">  директора гимназии «София»</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7</w:t>
      </w:r>
      <w:r w:rsidR="00A97AD7" w:rsidRPr="00652DBD">
        <w:rPr>
          <w:rFonts w:ascii="PT Astra Serif" w:hAnsi="PT Astra Serif" w:cs="Times New Roman"/>
          <w:color w:val="000000"/>
          <w:sz w:val="24"/>
          <w:szCs w:val="24"/>
          <w:lang w:val="ru-RU"/>
        </w:rPr>
        <w:t xml:space="preserve">.3. </w:t>
      </w:r>
      <w:r w:rsidR="00D8531B" w:rsidRPr="00652DBD">
        <w:rPr>
          <w:rFonts w:ascii="PT Astra Serif" w:hAnsi="PT Astra Serif" w:cs="Times New Roman"/>
          <w:color w:val="000000"/>
          <w:sz w:val="24"/>
          <w:szCs w:val="24"/>
          <w:lang w:val="ru-RU"/>
        </w:rPr>
        <w:t xml:space="preserve"> Гимназия «София»</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при организации ликвидации академической задолженности обучающимися обязана:</w:t>
      </w:r>
    </w:p>
    <w:p w:rsidR="000B4B92" w:rsidRPr="00652DBD" w:rsidRDefault="00A97AD7" w:rsidP="00652DBD">
      <w:pPr>
        <w:numPr>
          <w:ilvl w:val="0"/>
          <w:numId w:val="16"/>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создать условия обучающимся для ликвидации академических задолженностей;</w:t>
      </w:r>
    </w:p>
    <w:p w:rsidR="000B4B92" w:rsidRPr="00652DBD" w:rsidRDefault="00A97AD7" w:rsidP="00652DBD">
      <w:pPr>
        <w:numPr>
          <w:ilvl w:val="0"/>
          <w:numId w:val="16"/>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обеспечить контроль за</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своевременностью ликвидации академических задолженностей;</w:t>
      </w:r>
    </w:p>
    <w:p w:rsidR="000B4B92" w:rsidRPr="00652DBD" w:rsidRDefault="00A97AD7" w:rsidP="00652DBD">
      <w:pPr>
        <w:numPr>
          <w:ilvl w:val="0"/>
          <w:numId w:val="16"/>
        </w:numPr>
        <w:ind w:left="780" w:right="180"/>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создать комиссию для проведения сдачи академических задолженностей (промежуточной аттестации обучающихся во</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второй раз).</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7</w:t>
      </w:r>
      <w:r w:rsidR="00A97AD7" w:rsidRPr="00652DBD">
        <w:rPr>
          <w:rFonts w:ascii="PT Astra Serif" w:hAnsi="PT Astra Serif" w:cs="Times New Roman"/>
          <w:color w:val="000000"/>
          <w:sz w:val="24"/>
          <w:szCs w:val="24"/>
          <w:lang w:val="ru-RU"/>
        </w:rPr>
        <w:t>.4. Родители (законные представители) обучающихся обязаны:</w:t>
      </w:r>
    </w:p>
    <w:p w:rsidR="000B4B92" w:rsidRPr="00652DBD" w:rsidRDefault="00A97AD7" w:rsidP="00652DBD">
      <w:pPr>
        <w:numPr>
          <w:ilvl w:val="0"/>
          <w:numId w:val="17"/>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создать условия обучающемуся для ликвидации академической задолженности;</w:t>
      </w:r>
    </w:p>
    <w:p w:rsidR="000B4B92" w:rsidRPr="00652DBD" w:rsidRDefault="00A97AD7" w:rsidP="00652DBD">
      <w:pPr>
        <w:numPr>
          <w:ilvl w:val="0"/>
          <w:numId w:val="17"/>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обеспечить контроль за</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своевременностью ликвидации обучающимся академической задолженности;</w:t>
      </w:r>
    </w:p>
    <w:p w:rsidR="000B4B92" w:rsidRPr="00652DBD" w:rsidRDefault="00A97AD7" w:rsidP="00652DBD">
      <w:pPr>
        <w:numPr>
          <w:ilvl w:val="0"/>
          <w:numId w:val="17"/>
        </w:numPr>
        <w:ind w:left="780" w:right="180"/>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нести ответственность за</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ликвидацию обучающимся академической задолженности в</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сроки, установленные для пересдачи.</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7</w:t>
      </w:r>
      <w:r w:rsidR="00A97AD7" w:rsidRPr="00652DBD">
        <w:rPr>
          <w:rFonts w:ascii="PT Astra Serif" w:hAnsi="PT Astra Serif" w:cs="Times New Roman"/>
          <w:color w:val="000000"/>
          <w:sz w:val="24"/>
          <w:szCs w:val="24"/>
          <w:lang w:val="ru-RU"/>
        </w:rPr>
        <w:t>.5. Для проведения промежуточной аттестации во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 xml:space="preserve">второй раз в </w:t>
      </w:r>
      <w:r w:rsidR="00D8531B" w:rsidRPr="00652DBD">
        <w:rPr>
          <w:rFonts w:ascii="PT Astra Serif" w:hAnsi="PT Astra Serif" w:cs="Times New Roman"/>
          <w:color w:val="000000"/>
          <w:sz w:val="24"/>
          <w:szCs w:val="24"/>
          <w:lang w:val="ru-RU"/>
        </w:rPr>
        <w:t xml:space="preserve"> гимназии «София»</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создается соответствующая комиссия.</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Комиссия формируется по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предметному принципу. Количественный и</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 xml:space="preserve">персональный состав предметной комиссии определяется приказом </w:t>
      </w:r>
      <w:r w:rsidR="00D8531B" w:rsidRPr="00652DBD">
        <w:rPr>
          <w:rFonts w:ascii="PT Astra Serif" w:hAnsi="PT Astra Serif" w:cs="Times New Roman"/>
          <w:color w:val="000000"/>
          <w:sz w:val="24"/>
          <w:szCs w:val="24"/>
          <w:lang w:val="ru-RU"/>
        </w:rPr>
        <w:t xml:space="preserve"> директора гимназии «София»</w:t>
      </w:r>
      <w:r w:rsidR="00A97AD7" w:rsidRPr="00652DBD">
        <w:rPr>
          <w:rFonts w:ascii="PT Astra Serif" w:hAnsi="PT Astra Serif" w:cs="Times New Roman"/>
          <w:color w:val="000000"/>
          <w:sz w:val="24"/>
          <w:szCs w:val="24"/>
          <w:lang w:val="ru-RU"/>
        </w:rPr>
        <w:t>. 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комиссию входит не</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менее трех человек.</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7</w:t>
      </w:r>
      <w:r w:rsidR="00A97AD7" w:rsidRPr="00652DBD">
        <w:rPr>
          <w:rFonts w:ascii="PT Astra Serif" w:hAnsi="PT Astra Serif" w:cs="Times New Roman"/>
          <w:color w:val="000000"/>
          <w:sz w:val="24"/>
          <w:szCs w:val="24"/>
          <w:lang w:val="ru-RU"/>
        </w:rPr>
        <w:t>.6. Решение комиссии оформляется протоколом промежуточной аттестации обучающихся по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учебному предмету, курсу, дисциплине (модулю).</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7</w:t>
      </w:r>
      <w:r w:rsidR="00A97AD7" w:rsidRPr="00652DBD">
        <w:rPr>
          <w:rFonts w:ascii="PT Astra Serif" w:hAnsi="PT Astra Serif" w:cs="Times New Roman"/>
          <w:color w:val="000000"/>
          <w:sz w:val="24"/>
          <w:szCs w:val="24"/>
          <w:lang w:val="ru-RU"/>
        </w:rPr>
        <w:t>.7. Обучающиеся, не</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ликвидировавшие академическую задолженность по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образовательным программам соответствующего уровня общего образования 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течение года с</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момента ее</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появления, по</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усмотрению их</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родителей (законных представителей) и</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на</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основании их</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заявления могут быть:</w:t>
      </w:r>
    </w:p>
    <w:p w:rsidR="000B4B92" w:rsidRPr="00652DBD" w:rsidRDefault="00A97AD7" w:rsidP="00652DBD">
      <w:pPr>
        <w:numPr>
          <w:ilvl w:val="0"/>
          <w:numId w:val="18"/>
        </w:numPr>
        <w:ind w:left="780" w:right="180"/>
        <w:contextualSpacing/>
        <w:jc w:val="both"/>
        <w:rPr>
          <w:rFonts w:ascii="PT Astra Serif" w:hAnsi="PT Astra Serif" w:cs="Times New Roman"/>
          <w:color w:val="000000"/>
          <w:sz w:val="24"/>
          <w:szCs w:val="24"/>
        </w:rPr>
      </w:pPr>
      <w:r w:rsidRPr="00652DBD">
        <w:rPr>
          <w:rFonts w:ascii="PT Astra Serif" w:hAnsi="PT Astra Serif" w:cs="Times New Roman"/>
          <w:color w:val="000000"/>
          <w:sz w:val="24"/>
          <w:szCs w:val="24"/>
        </w:rPr>
        <w:t>оставлены на повторное обучение;</w:t>
      </w:r>
    </w:p>
    <w:p w:rsidR="000B4B92" w:rsidRPr="00652DBD" w:rsidRDefault="00A97AD7" w:rsidP="00652DBD">
      <w:pPr>
        <w:numPr>
          <w:ilvl w:val="0"/>
          <w:numId w:val="18"/>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переведены на</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обучение по</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АООП в</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соответствии с</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рекомендациями психолого-медико-педагогической комиссии (ПМПК);</w:t>
      </w:r>
    </w:p>
    <w:p w:rsidR="000B4B92" w:rsidRPr="00652DBD" w:rsidRDefault="00A97AD7" w:rsidP="00652DBD">
      <w:pPr>
        <w:numPr>
          <w:ilvl w:val="0"/>
          <w:numId w:val="18"/>
        </w:numPr>
        <w:ind w:left="780" w:right="180"/>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переведены на</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обучение по</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индивидуальному учебному плану (в</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пределах осваиваемой образовательной программы) в</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порядке, установленном положением об</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индивидуальном учебном плане школы.</w:t>
      </w:r>
    </w:p>
    <w:p w:rsidR="000B4B92" w:rsidRPr="00652DBD" w:rsidRDefault="00E7799E" w:rsidP="00652DBD">
      <w:pPr>
        <w:spacing w:line="600" w:lineRule="atLeast"/>
        <w:jc w:val="both"/>
        <w:rPr>
          <w:rFonts w:ascii="PT Astra Serif" w:hAnsi="PT Astra Serif" w:cs="Times New Roman"/>
          <w:b/>
          <w:bCs/>
          <w:color w:val="252525"/>
          <w:spacing w:val="-2"/>
          <w:sz w:val="24"/>
          <w:szCs w:val="24"/>
          <w:lang w:val="ru-RU"/>
        </w:rPr>
      </w:pPr>
      <w:r w:rsidRPr="00652DBD">
        <w:rPr>
          <w:rFonts w:ascii="PT Astra Serif" w:hAnsi="PT Astra Serif" w:cs="Times New Roman"/>
          <w:b/>
          <w:bCs/>
          <w:color w:val="252525"/>
          <w:spacing w:val="-2"/>
          <w:sz w:val="24"/>
          <w:szCs w:val="24"/>
          <w:lang w:val="ru-RU"/>
        </w:rPr>
        <w:lastRenderedPageBreak/>
        <w:t>8</w:t>
      </w:r>
      <w:r w:rsidR="00A97AD7" w:rsidRPr="00652DBD">
        <w:rPr>
          <w:rFonts w:ascii="PT Astra Serif" w:hAnsi="PT Astra Serif" w:cs="Times New Roman"/>
          <w:b/>
          <w:bCs/>
          <w:color w:val="252525"/>
          <w:spacing w:val="-2"/>
          <w:sz w:val="24"/>
          <w:szCs w:val="24"/>
          <w:lang w:val="ru-RU"/>
        </w:rPr>
        <w:t xml:space="preserve">. ТЕКУЩИЙ КОНТРОЛЬ УСПЕВАЕМОСТИ И ПРОМЕЖУТОЧНАЯ АТТЕСТАЦИЯ </w:t>
      </w:r>
      <w:r w:rsidRPr="00652DBD">
        <w:rPr>
          <w:rFonts w:ascii="PT Astra Serif" w:hAnsi="PT Astra Serif" w:cs="Times New Roman"/>
          <w:b/>
          <w:bCs/>
          <w:color w:val="252525"/>
          <w:spacing w:val="-2"/>
          <w:sz w:val="24"/>
          <w:szCs w:val="24"/>
          <w:lang w:val="ru-RU"/>
        </w:rPr>
        <w:t xml:space="preserve"> </w:t>
      </w:r>
      <w:r w:rsidR="00A97AD7" w:rsidRPr="00652DBD">
        <w:rPr>
          <w:rFonts w:ascii="PT Astra Serif" w:hAnsi="PT Astra Serif" w:cs="Times New Roman"/>
          <w:b/>
          <w:bCs/>
          <w:color w:val="252525"/>
          <w:spacing w:val="-2"/>
          <w:sz w:val="24"/>
          <w:szCs w:val="24"/>
          <w:lang w:val="ru-RU"/>
        </w:rPr>
        <w:t>ОБУЧАЮЩИХСЯ, ОСТАВЛЕННЫХ НА ПОВТОРНОЕ ОБУЧЕНИЕ</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8</w:t>
      </w:r>
      <w:r w:rsidR="00A97AD7" w:rsidRPr="00652DBD">
        <w:rPr>
          <w:rFonts w:ascii="PT Astra Serif" w:hAnsi="PT Astra Serif" w:cs="Times New Roman"/>
          <w:color w:val="000000"/>
          <w:sz w:val="24"/>
          <w:szCs w:val="24"/>
          <w:lang w:val="ru-RU"/>
        </w:rPr>
        <w:t>.1. Контроль успеваемости обучающихся, оставленных на повторное обучение, проводится педагогическим работником в общем порядке.</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8</w:t>
      </w:r>
      <w:r w:rsidR="00A97AD7" w:rsidRPr="00652DBD">
        <w:rPr>
          <w:rFonts w:ascii="PT Astra Serif" w:hAnsi="PT Astra Serif" w:cs="Times New Roman"/>
          <w:color w:val="000000"/>
          <w:sz w:val="24"/>
          <w:szCs w:val="24"/>
          <w:lang w:val="ru-RU"/>
        </w:rPr>
        <w:t>.2. Промежуточная аттестация обучающихся, оставленных на повторное обучение, проводится педагогическим работником по тем учебным предметам, по которым обучающийся имел академическую задолженность в предыдущем году обучения. По остальным учебным предметам засчитываются результаты промежуточной аттестации обучающегося, полученные в предыдущем году обучения, если иное не предусмотрено индивидуальным учебным планом.</w:t>
      </w:r>
    </w:p>
    <w:p w:rsidR="000B4B92" w:rsidRPr="00652DBD" w:rsidRDefault="00E7799E" w:rsidP="00652DBD">
      <w:pPr>
        <w:spacing w:line="600" w:lineRule="atLeast"/>
        <w:jc w:val="both"/>
        <w:rPr>
          <w:rFonts w:ascii="PT Astra Serif" w:hAnsi="PT Astra Serif" w:cs="Times New Roman"/>
          <w:b/>
          <w:bCs/>
          <w:color w:val="252525"/>
          <w:spacing w:val="-2"/>
          <w:sz w:val="24"/>
          <w:szCs w:val="24"/>
          <w:lang w:val="ru-RU"/>
        </w:rPr>
      </w:pPr>
      <w:r w:rsidRPr="00652DBD">
        <w:rPr>
          <w:rFonts w:ascii="PT Astra Serif" w:hAnsi="PT Astra Serif" w:cs="Times New Roman"/>
          <w:b/>
          <w:bCs/>
          <w:color w:val="252525"/>
          <w:spacing w:val="-2"/>
          <w:sz w:val="24"/>
          <w:szCs w:val="24"/>
          <w:lang w:val="ru-RU"/>
        </w:rPr>
        <w:t>9</w:t>
      </w:r>
      <w:r w:rsidR="00A97AD7" w:rsidRPr="00652DBD">
        <w:rPr>
          <w:rFonts w:ascii="PT Astra Serif" w:hAnsi="PT Astra Serif" w:cs="Times New Roman"/>
          <w:b/>
          <w:bCs/>
          <w:color w:val="252525"/>
          <w:spacing w:val="-2"/>
          <w:sz w:val="24"/>
          <w:szCs w:val="24"/>
          <w:lang w:val="ru-RU"/>
        </w:rPr>
        <w:t>. ПРОМЕЖУТОЧНАЯ И ГОСУДАРСТВЕННАЯ ИТОГОВАЯ АТТЕСТАЦИЯ</w:t>
      </w:r>
      <w:r w:rsidR="00BA71DC" w:rsidRPr="00652DBD">
        <w:rPr>
          <w:rFonts w:ascii="PT Astra Serif" w:hAnsi="PT Astra Serif" w:cs="Times New Roman"/>
          <w:b/>
          <w:bCs/>
          <w:color w:val="252525"/>
          <w:spacing w:val="-2"/>
          <w:sz w:val="24"/>
          <w:szCs w:val="24"/>
          <w:lang w:val="ru-RU"/>
        </w:rPr>
        <w:t xml:space="preserve"> </w:t>
      </w:r>
      <w:r w:rsidR="00A97AD7" w:rsidRPr="00652DBD">
        <w:rPr>
          <w:rFonts w:ascii="PT Astra Serif" w:hAnsi="PT Astra Serif" w:cs="Times New Roman"/>
          <w:b/>
          <w:bCs/>
          <w:color w:val="252525"/>
          <w:spacing w:val="-2"/>
          <w:sz w:val="24"/>
          <w:szCs w:val="24"/>
          <w:lang w:val="ru-RU"/>
        </w:rPr>
        <w:t>ОБУЧАЮЩИХСЯ, НАХОДЯЩИХСЯ НА ДЛИТЕЛЬНОМ ЛЕЧЕНИИ</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9</w:t>
      </w:r>
      <w:r w:rsidR="00A97AD7" w:rsidRPr="00652DBD">
        <w:rPr>
          <w:rFonts w:ascii="PT Astra Serif" w:hAnsi="PT Astra Serif" w:cs="Times New Roman"/>
          <w:color w:val="000000"/>
          <w:sz w:val="24"/>
          <w:szCs w:val="24"/>
          <w:lang w:val="ru-RU"/>
        </w:rPr>
        <w:t>.1. Освоение основной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обучающегося, проводимой в формах, определенных учебным планом.</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9</w:t>
      </w:r>
      <w:r w:rsidR="00A97AD7" w:rsidRPr="00652DBD">
        <w:rPr>
          <w:rFonts w:ascii="PT Astra Serif" w:hAnsi="PT Astra Serif" w:cs="Times New Roman"/>
          <w:color w:val="000000"/>
          <w:sz w:val="24"/>
          <w:szCs w:val="24"/>
          <w:lang w:val="ru-RU"/>
        </w:rPr>
        <w:t>.2. Формы промежуточной и итоговой аттестации, в том числе текущего контроля успеваемости, устанавливаются с учетом психофизиологического состояния обучающегося. Форма контроля должна отражать, насколько достигнута цель обучения на каждом занятии. Не допускается завышение оценок обучающимся во избежание формирования ложных представлений о результатах обучения.</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9</w:t>
      </w:r>
      <w:r w:rsidR="00A97AD7" w:rsidRPr="00652DBD">
        <w:rPr>
          <w:rFonts w:ascii="PT Astra Serif" w:hAnsi="PT Astra Serif" w:cs="Times New Roman"/>
          <w:color w:val="000000"/>
          <w:sz w:val="24"/>
          <w:szCs w:val="24"/>
          <w:lang w:val="ru-RU"/>
        </w:rPr>
        <w:t>.3. Если обучающийся временно обучался в другой образовательной организации или образовательном подразделении медицинской организации, то для зачета образовательных результатов должен представить справку об обучении, выданную организацией, проводившей обучение. Зачет результатов проводится по учебным предметам, которые указаны в справке об обучении.</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9</w:t>
      </w:r>
      <w:r w:rsidR="00A97AD7" w:rsidRPr="00652DBD">
        <w:rPr>
          <w:rFonts w:ascii="PT Astra Serif" w:hAnsi="PT Astra Serif" w:cs="Times New Roman"/>
          <w:color w:val="000000"/>
          <w:sz w:val="24"/>
          <w:szCs w:val="24"/>
          <w:lang w:val="ru-RU"/>
        </w:rPr>
        <w:t>.4. Государственная итоговая аттестация обучающихся, находящихся на длительном лечении, проводится в порядке, установленном приказами</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Минпросвещения, Рособрнадзора</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от 07.11.2018 № 189/1513 и от 07.11.2018 № 190/1512.</w:t>
      </w:r>
    </w:p>
    <w:p w:rsidR="000B4B92" w:rsidRPr="00652DBD" w:rsidRDefault="00E7799E" w:rsidP="00652DBD">
      <w:pPr>
        <w:spacing w:line="600" w:lineRule="atLeast"/>
        <w:jc w:val="both"/>
        <w:rPr>
          <w:rFonts w:ascii="PT Astra Serif" w:hAnsi="PT Astra Serif" w:cs="Times New Roman"/>
          <w:b/>
          <w:bCs/>
          <w:color w:val="252525"/>
          <w:spacing w:val="-2"/>
          <w:sz w:val="24"/>
          <w:szCs w:val="24"/>
          <w:lang w:val="ru-RU"/>
        </w:rPr>
      </w:pPr>
      <w:r w:rsidRPr="00652DBD">
        <w:rPr>
          <w:rFonts w:ascii="PT Astra Serif" w:hAnsi="PT Astra Serif" w:cs="Times New Roman"/>
          <w:b/>
          <w:bCs/>
          <w:color w:val="252525"/>
          <w:spacing w:val="-2"/>
          <w:sz w:val="24"/>
          <w:szCs w:val="24"/>
          <w:lang w:val="ru-RU"/>
        </w:rPr>
        <w:t>10</w:t>
      </w:r>
      <w:r w:rsidR="00A97AD7" w:rsidRPr="00652DBD">
        <w:rPr>
          <w:rFonts w:ascii="PT Astra Serif" w:hAnsi="PT Astra Serif" w:cs="Times New Roman"/>
          <w:b/>
          <w:bCs/>
          <w:color w:val="252525"/>
          <w:spacing w:val="-2"/>
          <w:sz w:val="24"/>
          <w:szCs w:val="24"/>
          <w:lang w:val="ru-RU"/>
        </w:rPr>
        <w:t>. ПРОМЕЖУТОЧНАЯ И ГОСУДАРСТВЕННАЯ ИТОГОВАЯ</w:t>
      </w:r>
      <w:r w:rsidR="00A97AD7" w:rsidRPr="00652DBD">
        <w:rPr>
          <w:rFonts w:ascii="PT Astra Serif" w:hAnsi="PT Astra Serif" w:cs="Times New Roman"/>
          <w:b/>
          <w:bCs/>
          <w:color w:val="252525"/>
          <w:spacing w:val="-2"/>
          <w:sz w:val="24"/>
          <w:szCs w:val="24"/>
        </w:rPr>
        <w:t> </w:t>
      </w:r>
      <w:r w:rsidR="00BA71DC" w:rsidRPr="00652DBD">
        <w:rPr>
          <w:rFonts w:ascii="PT Astra Serif" w:hAnsi="PT Astra Serif" w:cs="Times New Roman"/>
          <w:b/>
          <w:bCs/>
          <w:color w:val="252525"/>
          <w:spacing w:val="-2"/>
          <w:sz w:val="24"/>
          <w:szCs w:val="24"/>
          <w:lang w:val="ru-RU"/>
        </w:rPr>
        <w:t xml:space="preserve"> </w:t>
      </w:r>
      <w:r w:rsidR="00A97AD7" w:rsidRPr="00652DBD">
        <w:rPr>
          <w:rFonts w:ascii="PT Astra Serif" w:hAnsi="PT Astra Serif" w:cs="Times New Roman"/>
          <w:b/>
          <w:bCs/>
          <w:color w:val="252525"/>
          <w:spacing w:val="-2"/>
          <w:sz w:val="24"/>
          <w:szCs w:val="24"/>
          <w:lang w:val="ru-RU"/>
        </w:rPr>
        <w:t>АТТЕСТАЦИЯ ЭКСТЕРНОВ</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lastRenderedPageBreak/>
        <w:t>10</w:t>
      </w:r>
      <w:r w:rsidR="00A97AD7" w:rsidRPr="00652DBD">
        <w:rPr>
          <w:rFonts w:ascii="PT Astra Serif" w:hAnsi="PT Astra Serif" w:cs="Times New Roman"/>
          <w:color w:val="000000"/>
          <w:sz w:val="24"/>
          <w:szCs w:val="24"/>
          <w:lang w:val="ru-RU"/>
        </w:rPr>
        <w:t>.1. Лица, осваивающие</w:t>
      </w:r>
      <w:r w:rsidR="00A165A8" w:rsidRPr="00652DBD">
        <w:rPr>
          <w:rFonts w:ascii="PT Astra Serif" w:hAnsi="PT Astra Serif" w:cs="Times New Roman"/>
          <w:color w:val="000000"/>
          <w:sz w:val="24"/>
          <w:szCs w:val="24"/>
          <w:lang w:val="ru-RU"/>
        </w:rPr>
        <w:t xml:space="preserve"> </w:t>
      </w:r>
      <w:r w:rsidR="00A97AD7" w:rsidRPr="00652DBD">
        <w:rPr>
          <w:rFonts w:ascii="PT Astra Serif" w:hAnsi="PT Astra Serif" w:cs="Times New Roman"/>
          <w:color w:val="000000"/>
          <w:sz w:val="24"/>
          <w:szCs w:val="24"/>
          <w:lang w:val="ru-RU"/>
        </w:rPr>
        <w:t xml:space="preserve">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10</w:t>
      </w:r>
      <w:r w:rsidR="00A97AD7" w:rsidRPr="00652DBD">
        <w:rPr>
          <w:rFonts w:ascii="PT Astra Serif" w:hAnsi="PT Astra Serif" w:cs="Times New Roman"/>
          <w:color w:val="000000"/>
          <w:sz w:val="24"/>
          <w:szCs w:val="24"/>
          <w:lang w:val="ru-RU"/>
        </w:rPr>
        <w:t xml:space="preserve">.2. Родители (законные представители) несовершеннолетних обучающихся вправе выбрать </w:t>
      </w:r>
      <w:r w:rsidR="00D8531B" w:rsidRPr="00652DBD">
        <w:rPr>
          <w:rFonts w:ascii="PT Astra Serif" w:hAnsi="PT Astra Serif" w:cs="Times New Roman"/>
          <w:color w:val="000000"/>
          <w:sz w:val="24"/>
          <w:szCs w:val="24"/>
          <w:lang w:val="ru-RU"/>
        </w:rPr>
        <w:t xml:space="preserve"> гимназию «София»</w:t>
      </w:r>
      <w:r w:rsidR="00A97AD7" w:rsidRPr="00652DBD">
        <w:rPr>
          <w:rFonts w:ascii="PT Astra Serif" w:hAnsi="PT Astra Serif" w:cs="Times New Roman"/>
          <w:color w:val="000000"/>
          <w:sz w:val="24"/>
          <w:szCs w:val="24"/>
          <w:lang w:val="ru-RU"/>
        </w:rPr>
        <w:t xml:space="preserve"> для прохождения аттестации на один учебный год, на весь период получения общего образования либо на период прохождения конкретной аттестации.</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10</w:t>
      </w:r>
      <w:r w:rsidR="00A97AD7" w:rsidRPr="00652DBD">
        <w:rPr>
          <w:rFonts w:ascii="PT Astra Serif" w:hAnsi="PT Astra Serif" w:cs="Times New Roman"/>
          <w:color w:val="000000"/>
          <w:sz w:val="24"/>
          <w:szCs w:val="24"/>
          <w:lang w:val="ru-RU"/>
        </w:rPr>
        <w:t>.3. Экстерны при прохождении промежуточной и государственной итоговой аттестации пользуются академическими правами обучающихся.</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10</w:t>
      </w:r>
      <w:r w:rsidR="00A97AD7" w:rsidRPr="00652DBD">
        <w:rPr>
          <w:rFonts w:ascii="PT Astra Serif" w:hAnsi="PT Astra Serif" w:cs="Times New Roman"/>
          <w:color w:val="000000"/>
          <w:sz w:val="24"/>
          <w:szCs w:val="24"/>
          <w:lang w:val="ru-RU"/>
        </w:rPr>
        <w:t xml:space="preserve">.4. Сроки подачи заявления о прохождении промежуточной аттестации экстерном, а также порядок возникновения, изменения и прекращения образовательных отношений с экстернами устанавливаются локальными нормативными актами </w:t>
      </w:r>
      <w:r w:rsidR="00D8531B" w:rsidRPr="00652DBD">
        <w:rPr>
          <w:rFonts w:ascii="PT Astra Serif" w:hAnsi="PT Astra Serif" w:cs="Times New Roman"/>
          <w:color w:val="000000"/>
          <w:sz w:val="24"/>
          <w:szCs w:val="24"/>
          <w:lang w:val="ru-RU"/>
        </w:rPr>
        <w:t xml:space="preserve"> гимназии «София»</w:t>
      </w:r>
      <w:r w:rsidR="00A97AD7" w:rsidRPr="00652DBD">
        <w:rPr>
          <w:rFonts w:ascii="PT Astra Serif" w:hAnsi="PT Astra Serif" w:cs="Times New Roman"/>
          <w:color w:val="000000"/>
          <w:sz w:val="24"/>
          <w:szCs w:val="24"/>
          <w:lang w:val="ru-RU"/>
        </w:rPr>
        <w:t>.</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10</w:t>
      </w:r>
      <w:r w:rsidR="00A97AD7" w:rsidRPr="00652DBD">
        <w:rPr>
          <w:rFonts w:ascii="PT Astra Serif" w:hAnsi="PT Astra Serif" w:cs="Times New Roman"/>
          <w:color w:val="000000"/>
          <w:sz w:val="24"/>
          <w:szCs w:val="24"/>
          <w:lang w:val="ru-RU"/>
        </w:rPr>
        <w:t xml:space="preserve">.5. </w:t>
      </w:r>
      <w:r w:rsidR="00D8531B" w:rsidRPr="00652DBD">
        <w:rPr>
          <w:rFonts w:ascii="PT Astra Serif" w:hAnsi="PT Astra Serif" w:cs="Times New Roman"/>
          <w:color w:val="000000"/>
          <w:sz w:val="24"/>
          <w:szCs w:val="24"/>
          <w:lang w:val="ru-RU"/>
        </w:rPr>
        <w:t xml:space="preserve"> Гимназия «София»</w:t>
      </w:r>
      <w:r w:rsidR="00A97AD7" w:rsidRPr="00652DBD">
        <w:rPr>
          <w:rFonts w:ascii="PT Astra Serif" w:hAnsi="PT Astra Serif" w:cs="Times New Roman"/>
          <w:color w:val="000000"/>
          <w:sz w:val="24"/>
          <w:szCs w:val="24"/>
          <w:lang w:val="ru-RU"/>
        </w:rPr>
        <w:t xml:space="preserve"> утверждает график прохождения промежуточной аттестации экстерном, который предварительно согласует с экстерном или его родителями (законными представителями). Промежуточная аттестации экстернов проводится по не более чем одному учебному предмету (курсу) в день.</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10</w:t>
      </w:r>
      <w:r w:rsidR="00A97AD7" w:rsidRPr="00652DBD">
        <w:rPr>
          <w:rFonts w:ascii="PT Astra Serif" w:hAnsi="PT Astra Serif" w:cs="Times New Roman"/>
          <w:color w:val="000000"/>
          <w:sz w:val="24"/>
          <w:szCs w:val="24"/>
          <w:lang w:val="ru-RU"/>
        </w:rPr>
        <w:t>.6. Промежуточная аттестация экстерна осуществляется педагогическим работником, реализующим соответствующую часть образовательной программы, в формах, определенных учебным планом, и в сроки, утвержденные календарным учебным графиком.</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10</w:t>
      </w:r>
      <w:r w:rsidR="00A97AD7" w:rsidRPr="00652DBD">
        <w:rPr>
          <w:rFonts w:ascii="PT Astra Serif" w:hAnsi="PT Astra Serif" w:cs="Times New Roman"/>
          <w:color w:val="000000"/>
          <w:sz w:val="24"/>
          <w:szCs w:val="24"/>
          <w:lang w:val="ru-RU"/>
        </w:rPr>
        <w:t>.7. До начала промежуточной аттестации экстерн может получить консультацию по вопросам, касающимся аттестации, в пределах двух академических часов в соответствии с графиком, утвержденным приказом о зачислении экстерна.</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10</w:t>
      </w:r>
      <w:r w:rsidR="00A97AD7" w:rsidRPr="00652DBD">
        <w:rPr>
          <w:rFonts w:ascii="PT Astra Serif" w:hAnsi="PT Astra Serif" w:cs="Times New Roman"/>
          <w:color w:val="000000"/>
          <w:sz w:val="24"/>
          <w:szCs w:val="24"/>
          <w:lang w:val="ru-RU"/>
        </w:rPr>
        <w:t>.8. Экстерн имеет право на зачет результатов освоения учебных предметов, курсов, дисциплин (модулей), практики, дополнительных образовательных программ в иных организациях, осуществляющих образовательную деятельность, в порядке, предусмотренном л</w:t>
      </w:r>
      <w:r w:rsidR="00BA71DC" w:rsidRPr="00652DBD">
        <w:rPr>
          <w:rFonts w:ascii="PT Astra Serif" w:hAnsi="PT Astra Serif" w:cs="Times New Roman"/>
          <w:color w:val="000000"/>
          <w:sz w:val="24"/>
          <w:szCs w:val="24"/>
          <w:lang w:val="ru-RU"/>
        </w:rPr>
        <w:t>окальным нормативным актом  гимназии «София»</w:t>
      </w:r>
      <w:r w:rsidR="00A97AD7" w:rsidRPr="00652DBD">
        <w:rPr>
          <w:rFonts w:ascii="PT Astra Serif" w:hAnsi="PT Astra Serif" w:cs="Times New Roman"/>
          <w:color w:val="000000"/>
          <w:sz w:val="24"/>
          <w:szCs w:val="24"/>
          <w:lang w:val="ru-RU"/>
        </w:rPr>
        <w:t>.</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10</w:t>
      </w:r>
      <w:r w:rsidR="00A97AD7" w:rsidRPr="00652DBD">
        <w:rPr>
          <w:rFonts w:ascii="PT Astra Serif" w:hAnsi="PT Astra Serif" w:cs="Times New Roman"/>
          <w:color w:val="000000"/>
          <w:sz w:val="24"/>
          <w:szCs w:val="24"/>
          <w:lang w:val="ru-RU"/>
        </w:rPr>
        <w:t>.9. Результаты промежуточной аттестации экстернов фиксируются педагогическими работниками в протоколах, которые хранятся в личном деле экстерна вместе с письменными работами.</w:t>
      </w:r>
    </w:p>
    <w:p w:rsidR="00A165A8"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10</w:t>
      </w:r>
      <w:r w:rsidR="00A97AD7" w:rsidRPr="00652DBD">
        <w:rPr>
          <w:rFonts w:ascii="PT Astra Serif" w:hAnsi="PT Astra Serif" w:cs="Times New Roman"/>
          <w:color w:val="000000"/>
          <w:sz w:val="24"/>
          <w:szCs w:val="24"/>
          <w:lang w:val="ru-RU"/>
        </w:rPr>
        <w:t>.10.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w:t>
      </w:r>
      <w:r w:rsidR="00A165A8" w:rsidRPr="00652DBD">
        <w:rPr>
          <w:rFonts w:ascii="PT Astra Serif" w:hAnsi="PT Astra Serif" w:cs="Times New Roman"/>
          <w:color w:val="000000"/>
          <w:sz w:val="24"/>
          <w:szCs w:val="24"/>
          <w:lang w:val="ru-RU"/>
        </w:rPr>
        <w:t xml:space="preserve"> </w:t>
      </w:r>
    </w:p>
    <w:p w:rsidR="00A165A8" w:rsidRPr="00652DBD" w:rsidRDefault="00A165A8"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 приложение3)</w:t>
      </w:r>
      <w:r w:rsidR="00A97AD7" w:rsidRPr="00652DBD">
        <w:rPr>
          <w:rFonts w:ascii="PT Astra Serif" w:hAnsi="PT Astra Serif" w:cs="Times New Roman"/>
          <w:color w:val="000000"/>
          <w:sz w:val="24"/>
          <w:szCs w:val="24"/>
          <w:lang w:val="ru-RU"/>
        </w:rPr>
        <w:t xml:space="preserve"> </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10</w:t>
      </w:r>
      <w:r w:rsidR="00A97AD7" w:rsidRPr="00652DBD">
        <w:rPr>
          <w:rFonts w:ascii="PT Astra Serif" w:hAnsi="PT Astra Serif" w:cs="Times New Roman"/>
          <w:color w:val="000000"/>
          <w:sz w:val="24"/>
          <w:szCs w:val="24"/>
          <w:lang w:val="ru-RU"/>
        </w:rPr>
        <w:t xml:space="preserve">.11. Неудовлетворительные результаты промежуточной аттестации по одному или нескольким учебным предметам, курсам, дисциплинам (модулям) и иным видам </w:t>
      </w:r>
      <w:r w:rsidR="00A97AD7" w:rsidRPr="00652DBD">
        <w:rPr>
          <w:rFonts w:ascii="PT Astra Serif" w:hAnsi="PT Astra Serif" w:cs="Times New Roman"/>
          <w:color w:val="000000"/>
          <w:sz w:val="24"/>
          <w:szCs w:val="24"/>
          <w:lang w:val="ru-RU"/>
        </w:rPr>
        <w:lastRenderedPageBreak/>
        <w:t>учебной деятельности, предусмотренным учебным планом, или не</w:t>
      </w:r>
      <w:r w:rsidR="00BA71DC" w:rsidRPr="00652DBD">
        <w:rPr>
          <w:rFonts w:ascii="PT Astra Serif" w:hAnsi="PT Astra Serif" w:cs="Times New Roman"/>
          <w:color w:val="000000"/>
          <w:sz w:val="24"/>
          <w:szCs w:val="24"/>
          <w:lang w:val="ru-RU"/>
        </w:rPr>
        <w:t xml:space="preserve"> </w:t>
      </w:r>
      <w:r w:rsidR="00A97AD7" w:rsidRPr="00652DBD">
        <w:rPr>
          <w:rFonts w:ascii="PT Astra Serif" w:hAnsi="PT Astra Serif" w:cs="Times New Roman"/>
          <w:color w:val="000000"/>
          <w:sz w:val="24"/>
          <w:szCs w:val="24"/>
          <w:lang w:val="ru-RU"/>
        </w:rPr>
        <w:t>прохождение промежуточной аттестации при отсутствии уважительных причин признаются академической задолженностью.</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10</w:t>
      </w:r>
      <w:r w:rsidR="00A165A8" w:rsidRPr="00652DBD">
        <w:rPr>
          <w:rFonts w:ascii="PT Astra Serif" w:hAnsi="PT Astra Serif" w:cs="Times New Roman"/>
          <w:color w:val="000000"/>
          <w:sz w:val="24"/>
          <w:szCs w:val="24"/>
          <w:lang w:val="ru-RU"/>
        </w:rPr>
        <w:t xml:space="preserve">.12. Обучающиеся по </w:t>
      </w:r>
      <w:r w:rsidR="00A97AD7" w:rsidRPr="00652DBD">
        <w:rPr>
          <w:rFonts w:ascii="PT Astra Serif" w:hAnsi="PT Astra Serif" w:cs="Times New Roman"/>
          <w:color w:val="000000"/>
          <w:sz w:val="24"/>
          <w:szCs w:val="24"/>
          <w:lang w:val="ru-RU"/>
        </w:rPr>
        <w:t xml:space="preserve">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w:t>
      </w:r>
      <w:r w:rsidR="00D8531B" w:rsidRPr="00652DBD">
        <w:rPr>
          <w:rFonts w:ascii="PT Astra Serif" w:hAnsi="PT Astra Serif" w:cs="Times New Roman"/>
          <w:color w:val="000000"/>
          <w:sz w:val="24"/>
          <w:szCs w:val="24"/>
          <w:lang w:val="ru-RU"/>
        </w:rPr>
        <w:t xml:space="preserve"> гимназии «София»</w:t>
      </w:r>
      <w:r w:rsidR="00A97AD7" w:rsidRPr="00652DBD">
        <w:rPr>
          <w:rFonts w:ascii="PT Astra Serif" w:hAnsi="PT Astra Serif" w:cs="Times New Roman"/>
          <w:color w:val="000000"/>
          <w:sz w:val="24"/>
          <w:szCs w:val="24"/>
          <w:lang w:val="ru-RU"/>
        </w:rPr>
        <w:t xml:space="preserve"> в соответствии с законодательством РФ и локальными нормативными актами </w:t>
      </w:r>
      <w:r w:rsidR="00D8531B" w:rsidRPr="00652DBD">
        <w:rPr>
          <w:rFonts w:ascii="PT Astra Serif" w:hAnsi="PT Astra Serif" w:cs="Times New Roman"/>
          <w:color w:val="000000"/>
          <w:sz w:val="24"/>
          <w:szCs w:val="24"/>
          <w:lang w:val="ru-RU"/>
        </w:rPr>
        <w:t xml:space="preserve"> гимназии «София»</w:t>
      </w:r>
      <w:r w:rsidR="00A97AD7" w:rsidRPr="00652DBD">
        <w:rPr>
          <w:rFonts w:ascii="PT Astra Serif" w:hAnsi="PT Astra Serif" w:cs="Times New Roman"/>
          <w:color w:val="000000"/>
          <w:sz w:val="24"/>
          <w:szCs w:val="24"/>
          <w:lang w:val="ru-RU"/>
        </w:rPr>
        <w:t>.</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10</w:t>
      </w:r>
      <w:r w:rsidR="00A97AD7" w:rsidRPr="00652DBD">
        <w:rPr>
          <w:rFonts w:ascii="PT Astra Serif" w:hAnsi="PT Astra Serif" w:cs="Times New Roman"/>
          <w:color w:val="000000"/>
          <w:sz w:val="24"/>
          <w:szCs w:val="24"/>
          <w:lang w:val="ru-RU"/>
        </w:rPr>
        <w:t>.13. Промежуточная и государственная итоговая аттестация могут проводиться в течение одного учебного года, но не должны совпадать по срокам.</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10</w:t>
      </w:r>
      <w:r w:rsidR="00A97AD7" w:rsidRPr="00652DBD">
        <w:rPr>
          <w:rFonts w:ascii="PT Astra Serif" w:hAnsi="PT Astra Serif" w:cs="Times New Roman"/>
          <w:color w:val="000000"/>
          <w:sz w:val="24"/>
          <w:szCs w:val="24"/>
          <w:lang w:val="ru-RU"/>
        </w:rPr>
        <w:t xml:space="preserve">.14. Срок подачи заявления на зачисление в </w:t>
      </w:r>
      <w:r w:rsidR="00D8531B" w:rsidRPr="00652DBD">
        <w:rPr>
          <w:rFonts w:ascii="PT Astra Serif" w:hAnsi="PT Astra Serif" w:cs="Times New Roman"/>
          <w:color w:val="000000"/>
          <w:sz w:val="24"/>
          <w:szCs w:val="24"/>
          <w:lang w:val="ru-RU"/>
        </w:rPr>
        <w:t xml:space="preserve"> гимназию «София»</w:t>
      </w:r>
      <w:r w:rsidR="00A97AD7" w:rsidRPr="00652DBD">
        <w:rPr>
          <w:rFonts w:ascii="PT Astra Serif" w:hAnsi="PT Astra Serif" w:cs="Times New Roman"/>
          <w:color w:val="000000"/>
          <w:sz w:val="24"/>
          <w:szCs w:val="24"/>
          <w:lang w:val="ru-RU"/>
        </w:rPr>
        <w:t xml:space="preserve"> для прохождения государственной итоговой аттестации составляет:</w:t>
      </w:r>
    </w:p>
    <w:p w:rsidR="000B4B92" w:rsidRPr="00652DBD" w:rsidRDefault="00A97AD7" w:rsidP="00652DBD">
      <w:pPr>
        <w:numPr>
          <w:ilvl w:val="0"/>
          <w:numId w:val="19"/>
        </w:numPr>
        <w:ind w:left="780" w:right="180"/>
        <w:contextualSpacing/>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по образовательным программам основного общего образования – не менее чем за две недели до даты проведения итогового собеседования по русскому языку;</w:t>
      </w:r>
    </w:p>
    <w:p w:rsidR="000B4B92" w:rsidRPr="00652DBD" w:rsidRDefault="00A97AD7" w:rsidP="00652DBD">
      <w:pPr>
        <w:numPr>
          <w:ilvl w:val="0"/>
          <w:numId w:val="19"/>
        </w:numPr>
        <w:ind w:left="780" w:right="180"/>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образовательным программам среднего общего образования – не менее чем за две недели до проведения итогового сочинения (изложения</w:t>
      </w:r>
      <w:r w:rsidR="00D8531B" w:rsidRPr="00652DBD">
        <w:rPr>
          <w:rFonts w:ascii="PT Astra Serif" w:hAnsi="PT Astra Serif" w:cs="Times New Roman"/>
          <w:color w:val="000000"/>
          <w:sz w:val="24"/>
          <w:szCs w:val="24"/>
          <w:lang w:val="ru-RU"/>
        </w:rPr>
        <w:t>)</w:t>
      </w:r>
      <w:r w:rsidRPr="00652DBD">
        <w:rPr>
          <w:rFonts w:ascii="PT Astra Serif" w:hAnsi="PT Astra Serif" w:cs="Times New Roman"/>
          <w:color w:val="000000"/>
          <w:sz w:val="24"/>
          <w:szCs w:val="24"/>
          <w:lang w:val="ru-RU"/>
        </w:rPr>
        <w:t>.</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10</w:t>
      </w:r>
      <w:r w:rsidR="00A97AD7" w:rsidRPr="00652DBD">
        <w:rPr>
          <w:rFonts w:ascii="PT Astra Serif" w:hAnsi="PT Astra Serif" w:cs="Times New Roman"/>
          <w:color w:val="000000"/>
          <w:sz w:val="24"/>
          <w:szCs w:val="24"/>
          <w:lang w:val="ru-RU"/>
        </w:rPr>
        <w:t>.15.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0B4B92" w:rsidRPr="00652DBD" w:rsidRDefault="00A97AD7"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10</w:t>
      </w:r>
      <w:r w:rsidR="00A97AD7" w:rsidRPr="00652DBD">
        <w:rPr>
          <w:rFonts w:ascii="PT Astra Serif" w:hAnsi="PT Astra Serif" w:cs="Times New Roman"/>
          <w:color w:val="000000"/>
          <w:sz w:val="24"/>
          <w:szCs w:val="24"/>
          <w:lang w:val="ru-RU"/>
        </w:rPr>
        <w:t>.16.</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Государственная итоговая аттестация экстернов осуществляется в порядке, установленном законодательством.</w:t>
      </w:r>
    </w:p>
    <w:p w:rsidR="000B4B92" w:rsidRPr="00652DBD" w:rsidRDefault="00E7799E" w:rsidP="00652DBD">
      <w:pPr>
        <w:spacing w:line="600" w:lineRule="atLeast"/>
        <w:jc w:val="both"/>
        <w:rPr>
          <w:rFonts w:ascii="PT Astra Serif" w:hAnsi="PT Astra Serif" w:cs="Times New Roman"/>
          <w:b/>
          <w:bCs/>
          <w:color w:val="252525"/>
          <w:spacing w:val="-2"/>
          <w:sz w:val="24"/>
          <w:szCs w:val="24"/>
          <w:lang w:val="ru-RU"/>
        </w:rPr>
      </w:pPr>
      <w:r w:rsidRPr="00652DBD">
        <w:rPr>
          <w:rFonts w:ascii="PT Astra Serif" w:hAnsi="PT Astra Serif" w:cs="Times New Roman"/>
          <w:b/>
          <w:bCs/>
          <w:color w:val="252525"/>
          <w:spacing w:val="-2"/>
          <w:sz w:val="24"/>
          <w:szCs w:val="24"/>
          <w:lang w:val="ru-RU"/>
        </w:rPr>
        <w:t>11</w:t>
      </w:r>
      <w:r w:rsidR="00A97AD7" w:rsidRPr="00652DBD">
        <w:rPr>
          <w:rFonts w:ascii="PT Astra Serif" w:hAnsi="PT Astra Serif" w:cs="Times New Roman"/>
          <w:b/>
          <w:bCs/>
          <w:color w:val="252525"/>
          <w:spacing w:val="-2"/>
          <w:sz w:val="24"/>
          <w:szCs w:val="24"/>
          <w:lang w:val="ru-RU"/>
        </w:rPr>
        <w:t>. ОСОБЕННОСТИ</w:t>
      </w:r>
      <w:r w:rsidR="00A97AD7" w:rsidRPr="00652DBD">
        <w:rPr>
          <w:rFonts w:ascii="PT Astra Serif" w:hAnsi="PT Astra Serif" w:cs="Times New Roman"/>
          <w:b/>
          <w:bCs/>
          <w:color w:val="252525"/>
          <w:spacing w:val="-2"/>
          <w:sz w:val="24"/>
          <w:szCs w:val="24"/>
        </w:rPr>
        <w:t> </w:t>
      </w:r>
      <w:r w:rsidR="00A97AD7" w:rsidRPr="00652DBD">
        <w:rPr>
          <w:rFonts w:ascii="PT Astra Serif" w:hAnsi="PT Astra Serif" w:cs="Times New Roman"/>
          <w:b/>
          <w:bCs/>
          <w:color w:val="252525"/>
          <w:spacing w:val="-2"/>
          <w:sz w:val="24"/>
          <w:szCs w:val="24"/>
          <w:lang w:val="ru-RU"/>
        </w:rPr>
        <w:t>ТЕКУЩЕГО КОНТРОЛЯ</w:t>
      </w:r>
      <w:r w:rsidR="00A97AD7" w:rsidRPr="00652DBD">
        <w:rPr>
          <w:rFonts w:ascii="PT Astra Serif" w:hAnsi="PT Astra Serif" w:cs="Times New Roman"/>
          <w:b/>
          <w:bCs/>
          <w:color w:val="252525"/>
          <w:spacing w:val="-2"/>
          <w:sz w:val="24"/>
          <w:szCs w:val="24"/>
        </w:rPr>
        <w:t> </w:t>
      </w:r>
      <w:r w:rsidR="00A97AD7" w:rsidRPr="00652DBD">
        <w:rPr>
          <w:rFonts w:ascii="PT Astra Serif" w:hAnsi="PT Astra Serif" w:cs="Times New Roman"/>
          <w:b/>
          <w:bCs/>
          <w:color w:val="252525"/>
          <w:spacing w:val="-2"/>
          <w:sz w:val="24"/>
          <w:szCs w:val="24"/>
          <w:lang w:val="ru-RU"/>
        </w:rPr>
        <w:t>И ПРОМЕЖУТОЧНОЙ</w:t>
      </w:r>
      <w:r w:rsidR="00BA71DC" w:rsidRPr="00652DBD">
        <w:rPr>
          <w:rFonts w:ascii="PT Astra Serif" w:hAnsi="PT Astra Serif" w:cs="Times New Roman"/>
          <w:b/>
          <w:bCs/>
          <w:color w:val="252525"/>
          <w:spacing w:val="-2"/>
          <w:sz w:val="24"/>
          <w:szCs w:val="24"/>
          <w:lang w:val="ru-RU"/>
        </w:rPr>
        <w:t xml:space="preserve"> </w:t>
      </w:r>
      <w:r w:rsidR="00A97AD7" w:rsidRPr="00652DBD">
        <w:rPr>
          <w:rFonts w:ascii="PT Astra Serif" w:hAnsi="PT Astra Serif" w:cs="Times New Roman"/>
          <w:b/>
          <w:bCs/>
          <w:color w:val="252525"/>
          <w:spacing w:val="-2"/>
          <w:sz w:val="24"/>
          <w:szCs w:val="24"/>
          <w:lang w:val="ru-RU"/>
        </w:rPr>
        <w:t>АТТЕСТАЦИИ</w:t>
      </w:r>
      <w:r w:rsidR="00A97AD7" w:rsidRPr="00652DBD">
        <w:rPr>
          <w:rFonts w:ascii="PT Astra Serif" w:hAnsi="PT Astra Serif" w:cs="Times New Roman"/>
          <w:b/>
          <w:bCs/>
          <w:color w:val="252525"/>
          <w:spacing w:val="-2"/>
          <w:sz w:val="24"/>
          <w:szCs w:val="24"/>
        </w:rPr>
        <w:t> </w:t>
      </w:r>
      <w:r w:rsidR="00A97AD7" w:rsidRPr="00652DBD">
        <w:rPr>
          <w:rFonts w:ascii="PT Astra Serif" w:hAnsi="PT Astra Serif" w:cs="Times New Roman"/>
          <w:b/>
          <w:bCs/>
          <w:color w:val="252525"/>
          <w:spacing w:val="-2"/>
          <w:sz w:val="24"/>
          <w:szCs w:val="24"/>
          <w:lang w:val="ru-RU"/>
        </w:rPr>
        <w:t>ПРИ</w:t>
      </w:r>
      <w:r w:rsidR="00A97AD7" w:rsidRPr="00652DBD">
        <w:rPr>
          <w:rFonts w:ascii="PT Astra Serif" w:hAnsi="PT Astra Serif" w:cs="Times New Roman"/>
          <w:b/>
          <w:bCs/>
          <w:color w:val="252525"/>
          <w:spacing w:val="-2"/>
          <w:sz w:val="24"/>
          <w:szCs w:val="24"/>
        </w:rPr>
        <w:t> </w:t>
      </w:r>
      <w:r w:rsidR="00A97AD7" w:rsidRPr="00652DBD">
        <w:rPr>
          <w:rFonts w:ascii="PT Astra Serif" w:hAnsi="PT Astra Serif" w:cs="Times New Roman"/>
          <w:b/>
          <w:bCs/>
          <w:color w:val="252525"/>
          <w:spacing w:val="-2"/>
          <w:sz w:val="24"/>
          <w:szCs w:val="24"/>
          <w:lang w:val="ru-RU"/>
        </w:rPr>
        <w:t>ОРГАНИЗАЦИИ ОБРАЗОВАТЕЛЬНОГО ПРОЦЕССА С ИСПОЛЬЗОВАНИЕМ ЭЛЕКТРОННОГО ОБУЧЕНИЯ И ДИСТАНЦИОННЫХ ОБРАЗОВАТЕЛЬНЫХ ТЕХНОЛОГИЙ</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11</w:t>
      </w:r>
      <w:r w:rsidR="00A97AD7" w:rsidRPr="00652DBD">
        <w:rPr>
          <w:rFonts w:ascii="PT Astra Serif" w:hAnsi="PT Astra Serif" w:cs="Times New Roman"/>
          <w:color w:val="000000"/>
          <w:sz w:val="24"/>
          <w:szCs w:val="24"/>
          <w:lang w:val="ru-RU"/>
        </w:rPr>
        <w:t xml:space="preserve">.1.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w:t>
      </w:r>
      <w:r w:rsidR="00A97AD7" w:rsidRPr="00652DBD">
        <w:rPr>
          <w:rFonts w:ascii="PT Astra Serif" w:hAnsi="PT Astra Serif" w:cs="Times New Roman"/>
          <w:color w:val="000000"/>
          <w:sz w:val="24"/>
          <w:szCs w:val="24"/>
        </w:rPr>
        <w:t>o</w:t>
      </w:r>
      <w:r w:rsidR="00A97AD7" w:rsidRPr="00652DBD">
        <w:rPr>
          <w:rFonts w:ascii="PT Astra Serif" w:hAnsi="PT Astra Serif" w:cs="Times New Roman"/>
          <w:color w:val="000000"/>
          <w:sz w:val="24"/>
          <w:szCs w:val="24"/>
          <w:lang w:val="ru-RU"/>
        </w:rPr>
        <w:t>нлайн- и (или) офлайн-режиме.</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lastRenderedPageBreak/>
        <w:t>11</w:t>
      </w:r>
      <w:r w:rsidR="00A97AD7" w:rsidRPr="00652DBD">
        <w:rPr>
          <w:rFonts w:ascii="PT Astra Serif" w:hAnsi="PT Astra Serif" w:cs="Times New Roman"/>
          <w:color w:val="000000"/>
          <w:sz w:val="24"/>
          <w:szCs w:val="24"/>
          <w:lang w:val="ru-RU"/>
        </w:rPr>
        <w:t>.2. В рамках текущего контроля педагогические работники должны</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использовать электронные</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(цифровые) образовательные</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ресурсы, являющиеся</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B4B92" w:rsidRPr="00652DBD" w:rsidRDefault="00E7799E"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11</w:t>
      </w:r>
      <w:r w:rsidR="00A97AD7" w:rsidRPr="00652DBD">
        <w:rPr>
          <w:rFonts w:ascii="PT Astra Serif" w:hAnsi="PT Astra Serif" w:cs="Times New Roman"/>
          <w:color w:val="000000"/>
          <w:sz w:val="24"/>
          <w:szCs w:val="24"/>
          <w:lang w:val="ru-RU"/>
        </w:rPr>
        <w:t>.3. При реализации текущего контроля и промежуточной аттестации с применением электронного обучения и дистанционных образовательных технологий используются ресурсы</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ИКОП «Сферум»/</w:t>
      </w:r>
      <w:r w:rsidR="00A97AD7" w:rsidRPr="00652DBD">
        <w:rPr>
          <w:rFonts w:ascii="PT Astra Serif" w:hAnsi="PT Astra Serif" w:cs="Times New Roman"/>
          <w:color w:val="000000"/>
          <w:sz w:val="24"/>
          <w:szCs w:val="24"/>
        </w:rPr>
        <w:t>VK</w:t>
      </w:r>
      <w:r w:rsidR="00A97AD7" w:rsidRPr="00652DBD">
        <w:rPr>
          <w:rFonts w:ascii="PT Astra Serif" w:hAnsi="PT Astra Serif" w:cs="Times New Roman"/>
          <w:color w:val="000000"/>
          <w:sz w:val="24"/>
          <w:szCs w:val="24"/>
          <w:lang w:val="ru-RU"/>
        </w:rPr>
        <w:t xml:space="preserve"> Мессенджер для обеспечения коммуникации (информационного взаимодействия) педагогов</w:t>
      </w:r>
      <w:r w:rsidR="00A97AD7" w:rsidRPr="00652DBD">
        <w:rPr>
          <w:rFonts w:ascii="PT Astra Serif" w:hAnsi="PT Astra Serif" w:cs="Times New Roman"/>
          <w:color w:val="000000"/>
          <w:sz w:val="24"/>
          <w:szCs w:val="24"/>
        </w:rPr>
        <w:t> </w:t>
      </w:r>
      <w:r w:rsidR="00A97AD7" w:rsidRPr="00652DBD">
        <w:rPr>
          <w:rFonts w:ascii="PT Astra Serif" w:hAnsi="PT Astra Serif" w:cs="Times New Roman"/>
          <w:color w:val="000000"/>
          <w:sz w:val="24"/>
          <w:szCs w:val="24"/>
          <w:lang w:val="ru-RU"/>
        </w:rPr>
        <w:t>и учащихся.</w:t>
      </w:r>
    </w:p>
    <w:p w:rsidR="005042D6" w:rsidRDefault="005042D6">
      <w:pPr>
        <w:rPr>
          <w:rFonts w:ascii="PT Astra Serif" w:hAnsi="PT Astra Serif" w:cs="Times New Roman"/>
          <w:color w:val="000000"/>
          <w:sz w:val="24"/>
          <w:szCs w:val="24"/>
          <w:lang w:val="ru-RU"/>
        </w:rPr>
      </w:pPr>
      <w:r>
        <w:rPr>
          <w:rFonts w:ascii="PT Astra Serif" w:hAnsi="PT Astra Serif" w:cs="Times New Roman"/>
          <w:color w:val="000000"/>
          <w:sz w:val="24"/>
          <w:szCs w:val="24"/>
          <w:lang w:val="ru-RU"/>
        </w:rPr>
        <w:br w:type="page"/>
      </w:r>
    </w:p>
    <w:p w:rsidR="000B4B92" w:rsidRPr="00652DBD" w:rsidRDefault="00A97AD7" w:rsidP="00652DBD">
      <w:pPr>
        <w:jc w:val="right"/>
        <w:rPr>
          <w:rFonts w:ascii="PT Astra Serif" w:hAnsi="PT Astra Serif" w:cs="Times New Roman"/>
          <w:color w:val="000000"/>
          <w:sz w:val="24"/>
          <w:szCs w:val="24"/>
          <w:lang w:val="ru-RU"/>
        </w:rPr>
      </w:pPr>
      <w:bookmarkStart w:id="0" w:name="_GoBack"/>
      <w:bookmarkEnd w:id="0"/>
      <w:r w:rsidRPr="00652DBD">
        <w:rPr>
          <w:rFonts w:ascii="PT Astra Serif" w:hAnsi="PT Astra Serif" w:cs="Times New Roman"/>
          <w:color w:val="000000"/>
          <w:sz w:val="24"/>
          <w:szCs w:val="24"/>
          <w:lang w:val="ru-RU"/>
        </w:rPr>
        <w:lastRenderedPageBreak/>
        <w:t>Приложение 1</w:t>
      </w:r>
      <w:r w:rsidRPr="00652DBD">
        <w:rPr>
          <w:rFonts w:ascii="PT Astra Serif" w:hAnsi="PT Astra Serif" w:cs="Times New Roman"/>
          <w:sz w:val="24"/>
          <w:szCs w:val="24"/>
          <w:lang w:val="ru-RU"/>
        </w:rPr>
        <w:br/>
      </w:r>
      <w:r w:rsidRPr="00652DBD">
        <w:rPr>
          <w:rFonts w:ascii="PT Astra Serif" w:hAnsi="PT Astra Serif" w:cs="Times New Roman"/>
          <w:color w:val="000000"/>
          <w:sz w:val="24"/>
          <w:szCs w:val="24"/>
          <w:lang w:val="ru-RU"/>
        </w:rPr>
        <w:t>к положению о формах, периодичности</w:t>
      </w:r>
      <w:r w:rsidRPr="00652DBD">
        <w:rPr>
          <w:rFonts w:ascii="PT Astra Serif" w:hAnsi="PT Astra Serif" w:cs="Times New Roman"/>
          <w:sz w:val="24"/>
          <w:szCs w:val="24"/>
          <w:lang w:val="ru-RU"/>
        </w:rPr>
        <w:br/>
      </w:r>
      <w:r w:rsidRPr="00652DBD">
        <w:rPr>
          <w:rFonts w:ascii="PT Astra Serif" w:hAnsi="PT Astra Serif" w:cs="Times New Roman"/>
          <w:color w:val="000000"/>
          <w:sz w:val="24"/>
          <w:szCs w:val="24"/>
          <w:lang w:val="ru-RU"/>
        </w:rPr>
        <w:t>и порядке текущего контроля успеваемости</w:t>
      </w:r>
      <w:r w:rsidRPr="00652DBD">
        <w:rPr>
          <w:rFonts w:ascii="PT Astra Serif" w:hAnsi="PT Astra Serif" w:cs="Times New Roman"/>
          <w:sz w:val="24"/>
          <w:szCs w:val="24"/>
          <w:lang w:val="ru-RU"/>
        </w:rPr>
        <w:br/>
      </w:r>
      <w:r w:rsidRPr="00652DBD">
        <w:rPr>
          <w:rFonts w:ascii="PT Astra Serif" w:hAnsi="PT Astra Serif" w:cs="Times New Roman"/>
          <w:color w:val="000000"/>
          <w:sz w:val="24"/>
          <w:szCs w:val="24"/>
          <w:lang w:val="ru-RU"/>
        </w:rPr>
        <w:t>и промежуточной аттестации обучающихся</w:t>
      </w:r>
    </w:p>
    <w:p w:rsidR="000B4B92" w:rsidRPr="00652DBD" w:rsidRDefault="00A97AD7" w:rsidP="00652DBD">
      <w:pPr>
        <w:jc w:val="center"/>
        <w:rPr>
          <w:rFonts w:ascii="PT Astra Serif" w:hAnsi="PT Astra Serif" w:cs="Times New Roman"/>
          <w:color w:val="000000"/>
          <w:sz w:val="24"/>
          <w:szCs w:val="24"/>
        </w:rPr>
      </w:pPr>
      <w:r w:rsidRPr="00652DBD">
        <w:rPr>
          <w:rFonts w:ascii="PT Astra Serif" w:hAnsi="PT Astra Serif" w:cs="Times New Roman"/>
          <w:b/>
          <w:bCs/>
          <w:color w:val="000000"/>
          <w:sz w:val="24"/>
          <w:szCs w:val="24"/>
        </w:rPr>
        <w:t>Описание форм текущего оценивания</w:t>
      </w:r>
    </w:p>
    <w:tbl>
      <w:tblPr>
        <w:tblW w:w="0" w:type="auto"/>
        <w:tblCellMar>
          <w:top w:w="15" w:type="dxa"/>
          <w:left w:w="15" w:type="dxa"/>
          <w:bottom w:w="15" w:type="dxa"/>
          <w:right w:w="15" w:type="dxa"/>
        </w:tblCellMar>
        <w:tblLook w:val="0600" w:firstRow="0" w:lastRow="0" w:firstColumn="0" w:lastColumn="0" w:noHBand="1" w:noVBand="1"/>
      </w:tblPr>
      <w:tblGrid>
        <w:gridCol w:w="2398"/>
        <w:gridCol w:w="6779"/>
      </w:tblGrid>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b/>
                <w:bCs/>
                <w:color w:val="000000"/>
                <w:sz w:val="24"/>
                <w:szCs w:val="24"/>
              </w:rPr>
              <w:t>Форма текущего оценивания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b/>
                <w:bCs/>
                <w:color w:val="000000"/>
                <w:sz w:val="24"/>
                <w:szCs w:val="24"/>
              </w:rPr>
              <w:t>Описание</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Аудирование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умение обучающегося воспринимать и понимать содержание звучащих текстов</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Ведение тетради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умение обучающегося соблюдать единый орфографический режим, правильность выполнения письменных работ, соответствие их объема и содержания требованиям</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Выразительное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умение обучающегося выразительно читать (в том числе наизусть) с соблюдением норм литературного произношения, передавая идейно-образное содержание текста</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Географический диктант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комплексные географические знания обучающихся</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Грамматическое задание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результаты усвоения обучающимся изучаемых грамматических явлений, умение производить простейший языковой анализ слов и предложений</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Демонстрация техники упражнений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навык обучающегося в демонстрации упражнения наиболее рациональным и эффективным способом, близким к эталонному</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Диктант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орфографические и пунктуационные навыки обучающегося</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Доклад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навыки публичного развернутого выступления обучающегося по определенному вопросу, основанного на самостоятельно привлеченной, структурированной и обобщенной им информации, в том числе в виде презентации</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Домашнее задание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при которой проверяется и оценивается умение обучающегося самостоятельно выполнять задания на закрепление и углубление знаний, навыков и умений, полученных на уроке</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Изложение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 xml:space="preserve">Форма контроля, позволяющая оценить умение обучающегося излагать содержание прочитанного или услышанного текста. Основными критериями при этом являются полнота изложения, фактическая правильность, грамотность, последовательность, </w:t>
            </w:r>
            <w:r w:rsidRPr="00652DBD">
              <w:rPr>
                <w:rFonts w:ascii="PT Astra Serif" w:hAnsi="PT Astra Serif" w:cs="Times New Roman"/>
                <w:color w:val="000000"/>
                <w:sz w:val="24"/>
                <w:szCs w:val="24"/>
                <w:lang w:val="ru-RU"/>
              </w:rPr>
              <w:lastRenderedPageBreak/>
              <w:t>логичность</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lastRenderedPageBreak/>
              <w:t>Исследовательская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умение обучающегося проводить исследование для расширения имеющихся и получения новых знаний, проверки гипотез, установления закономерностей, обобщения и обоснования информации</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Комплексная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предметные знания и метапредметные навыки обучающегося посредством выполнения практических и теоретических заданий разного типа</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Лабораторная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умение обучающегося проводить изучение и исследование характеристик заданного объекта экспериментальным методом с применением специального оборудования</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Математический диктант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способность обучающегося к восприятию задания на слух и письменной фиксации решения или ответа</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Опрос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в устной или письменной форме умение обучающегося формулировать высказывание по отдельному вопросу темы, предмета за определенный отрезок времени</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Перес</w:t>
            </w:r>
            <w:r w:rsidR="00A165A8" w:rsidRPr="00652DBD">
              <w:rPr>
                <w:rFonts w:ascii="PT Astra Serif" w:hAnsi="PT Astra Serif" w:cs="Times New Roman"/>
                <w:color w:val="000000"/>
                <w:sz w:val="24"/>
                <w:szCs w:val="24"/>
                <w:lang w:val="ru-RU"/>
              </w:rPr>
              <w:t>с</w:t>
            </w:r>
            <w:r w:rsidRPr="00652DBD">
              <w:rPr>
                <w:rFonts w:ascii="PT Astra Serif" w:hAnsi="PT Astra Serif" w:cs="Times New Roman"/>
                <w:color w:val="000000"/>
                <w:sz w:val="24"/>
                <w:szCs w:val="24"/>
              </w:rPr>
              <w:t>каз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умение обучающегося устно излагать прочитанный/прослушанный текст (правильность передачи основного содержания текста, последовательность и полноту развития сюжета, выразительность при характеристике образов)</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Письменный ответ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умение обучающегося построить развернутое письменное высказывание по предложенному вопросу или на заданную тему. Основными критериями оценки при этом являются полнота, аргументированность, связность и последовательность изложения</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уровень практических навыков и умений обучающегося</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Проект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навыки проектной деятельности обучающегося, направленной на создание итогового продукта</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Работа с картой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умения обучающегося распознавать объекты на карте, извлекать из карты и ее легенды необходимую информацию</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Реферат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 xml:space="preserve">Форма контроля, позволяющая оценить навыки поиска и анализа информации у обучающегося, а также его способности представления ключевых идей и формулирования выводов на </w:t>
            </w:r>
            <w:r w:rsidRPr="00652DBD">
              <w:rPr>
                <w:rFonts w:ascii="PT Astra Serif" w:hAnsi="PT Astra Serif" w:cs="Times New Roman"/>
                <w:color w:val="000000"/>
                <w:sz w:val="24"/>
                <w:szCs w:val="24"/>
                <w:lang w:val="ru-RU"/>
              </w:rPr>
              <w:lastRenderedPageBreak/>
              <w:t>их основе, выполненного по определенным правилам оформления</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lastRenderedPageBreak/>
              <w:t>Решение задач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умение обучающегося выполнять действия, направленные на достижение цели, заданной в рамках проблемной ситуации –</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задачи</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Словарный диктант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знание обучающимся слов с непроверяемым написанием и владение навыками их правописания</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Смысловое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умение обучающегося, позволяющая оценить навык осознанного чтения обучающегося (понимание текста: определение главной мысли, темы, анализ текста, создание текстов под свои цели и задачи)</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Соревнование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lang w:val="ru-RU"/>
              </w:rPr>
              <w:t xml:space="preserve">Форма контроля, предполагающая состязание (матч) среди обучающихся или команд обучающихся по разным видам спорта (спортивным дисциплинам) в целях выявления лучшего участника состязания (матча), проводимое по утвержденному положению </w:t>
            </w:r>
            <w:r w:rsidRPr="00652DBD">
              <w:rPr>
                <w:rFonts w:ascii="PT Astra Serif" w:hAnsi="PT Astra Serif" w:cs="Times New Roman"/>
                <w:color w:val="000000"/>
                <w:sz w:val="24"/>
                <w:szCs w:val="24"/>
              </w:rPr>
              <w:t>(регламенту)</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Сочинение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умение обучающегося создавать связный текст с учетом норм языка</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Списывание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результаты усвоенных орфографических и пунктуационных правил, сформированности умений и навыков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Творческая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продукт творческой деятельности обучающегося</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Тест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уровень знаний обучающегося, состоящая из системы тестовых заданий/вопросов</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Тестирование физических качеств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предполагающая измерение или испытание, стандартное задание, проводимое для определения и оценки уровня физического состояния, физической подготовленности и двигательных способностей на основе комплекса упражнений</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Техника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умение обучающегося читать и понимать прочитанное. Основными критериями оценки при этом являются скорость чтения, правильность и осознанность</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Устный ответ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индивидуальные особенности усвоения обучающимся учебного материала и проверить умение строить связное, логически последовательное сообщение на заданную тему или поставленный вопрос</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lastRenderedPageBreak/>
              <w:t>Устный 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умение выполнения обучающимся вычислений без помощи дополнительных устройств и приспособлений</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Учебное упражнение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Форма контроля, позволяющая оценить умение обучающегося самостоятельно выполнять задания на отработку конкретных предметных умений и навыков</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умение обучающегося воспринимать и понимать содержание графически зафиксированных текстов</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Экспериментальная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умение обучающегося при выполнении опытно-поисковой работы или эксперимента</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Эссе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Форма контроля, позволяющая оценить небольшой прозаический текст, выражая собственную точку зрения о каком-либо предмете, теме, проблеме, тексте</w:t>
            </w:r>
          </w:p>
        </w:tc>
      </w:tr>
    </w:tbl>
    <w:p w:rsidR="005042D6" w:rsidRDefault="005042D6" w:rsidP="00652DBD">
      <w:pPr>
        <w:jc w:val="right"/>
        <w:rPr>
          <w:rFonts w:ascii="PT Astra Serif" w:eastAsia="Times New Roman" w:hAnsi="PT Astra Serif" w:cs="Times New Roman"/>
          <w:sz w:val="24"/>
          <w:szCs w:val="24"/>
          <w:lang w:val="ru-RU" w:eastAsia="ru-RU"/>
        </w:rPr>
      </w:pPr>
    </w:p>
    <w:p w:rsidR="005042D6" w:rsidRDefault="005042D6">
      <w:pPr>
        <w:rPr>
          <w:rFonts w:ascii="PT Astra Serif" w:eastAsia="Times New Roman" w:hAnsi="PT Astra Serif" w:cs="Times New Roman"/>
          <w:sz w:val="24"/>
          <w:szCs w:val="24"/>
          <w:lang w:val="ru-RU" w:eastAsia="ru-RU"/>
        </w:rPr>
      </w:pPr>
      <w:r>
        <w:rPr>
          <w:rFonts w:ascii="PT Astra Serif" w:eastAsia="Times New Roman" w:hAnsi="PT Astra Serif" w:cs="Times New Roman"/>
          <w:sz w:val="24"/>
          <w:szCs w:val="24"/>
          <w:lang w:val="ru-RU" w:eastAsia="ru-RU"/>
        </w:rPr>
        <w:br w:type="page"/>
      </w:r>
    </w:p>
    <w:p w:rsidR="005B3A2F" w:rsidRPr="00652DBD" w:rsidRDefault="005B3A2F" w:rsidP="00652DBD">
      <w:pPr>
        <w:jc w:val="right"/>
        <w:rPr>
          <w:rFonts w:ascii="PT Astra Serif" w:eastAsia="Times New Roman" w:hAnsi="PT Astra Serif" w:cs="Times New Roman"/>
          <w:sz w:val="24"/>
          <w:szCs w:val="24"/>
          <w:lang w:val="ru-RU" w:eastAsia="ru-RU"/>
        </w:rPr>
      </w:pPr>
      <w:r w:rsidRPr="00652DBD">
        <w:rPr>
          <w:rFonts w:ascii="PT Astra Serif" w:eastAsia="Times New Roman" w:hAnsi="PT Astra Serif" w:cs="Times New Roman"/>
          <w:sz w:val="24"/>
          <w:szCs w:val="24"/>
          <w:lang w:val="ru-RU" w:eastAsia="ru-RU"/>
        </w:rPr>
        <w:lastRenderedPageBreak/>
        <w:t>Приложение 2</w:t>
      </w:r>
      <w:r w:rsidRPr="00652DBD">
        <w:rPr>
          <w:rFonts w:ascii="PT Astra Serif" w:eastAsia="Times New Roman" w:hAnsi="PT Astra Serif" w:cs="Times New Roman"/>
          <w:sz w:val="24"/>
          <w:szCs w:val="24"/>
          <w:lang w:val="ru-RU" w:eastAsia="ru-RU"/>
        </w:rPr>
        <w:br/>
        <w:t>к  Положению о формах,</w:t>
      </w:r>
      <w:r w:rsidRPr="00652DBD">
        <w:rPr>
          <w:rFonts w:ascii="PT Astra Serif" w:eastAsia="Times New Roman" w:hAnsi="PT Astra Serif" w:cs="Times New Roman"/>
          <w:sz w:val="24"/>
          <w:szCs w:val="24"/>
          <w:lang w:val="ru-RU" w:eastAsia="ru-RU"/>
        </w:rPr>
        <w:br/>
        <w:t>периодичности и порядке текущего</w:t>
      </w:r>
      <w:r w:rsidRPr="00652DBD">
        <w:rPr>
          <w:rFonts w:ascii="PT Astra Serif" w:eastAsia="Times New Roman" w:hAnsi="PT Astra Serif" w:cs="Times New Roman"/>
          <w:sz w:val="24"/>
          <w:szCs w:val="24"/>
          <w:lang w:val="ru-RU" w:eastAsia="ru-RU"/>
        </w:rPr>
        <w:br/>
        <w:t>контроля успеваемости и</w:t>
      </w:r>
      <w:r w:rsidRPr="00652DBD">
        <w:rPr>
          <w:rFonts w:ascii="PT Astra Serif" w:eastAsia="Times New Roman" w:hAnsi="PT Astra Serif" w:cs="Times New Roman"/>
          <w:sz w:val="24"/>
          <w:szCs w:val="24"/>
          <w:lang w:val="ru-RU" w:eastAsia="ru-RU"/>
        </w:rPr>
        <w:br/>
        <w:t>промежуточной аттестации</w:t>
      </w:r>
      <w:r w:rsidRPr="00652DBD">
        <w:rPr>
          <w:rFonts w:ascii="PT Astra Serif" w:eastAsia="Times New Roman" w:hAnsi="PT Astra Serif" w:cs="Times New Roman"/>
          <w:sz w:val="24"/>
          <w:szCs w:val="24"/>
          <w:lang w:val="ru-RU" w:eastAsia="ru-RU"/>
        </w:rPr>
        <w:br/>
        <w:t xml:space="preserve">обучающихся </w:t>
      </w:r>
    </w:p>
    <w:p w:rsidR="005B3A2F" w:rsidRPr="00652DBD" w:rsidRDefault="005B3A2F" w:rsidP="00652DBD">
      <w:pPr>
        <w:spacing w:before="0" w:beforeAutospacing="0" w:after="0" w:afterAutospacing="0"/>
        <w:jc w:val="both"/>
        <w:rPr>
          <w:rFonts w:ascii="PT Astra Serif" w:eastAsia="Times New Roman" w:hAnsi="PT Astra Serif" w:cs="Times New Roman"/>
          <w:sz w:val="24"/>
          <w:szCs w:val="24"/>
          <w:lang w:val="ru-RU" w:eastAsia="ru-RU"/>
        </w:rPr>
      </w:pPr>
    </w:p>
    <w:p w:rsidR="000B4B92" w:rsidRPr="005042D6" w:rsidRDefault="005B3A2F" w:rsidP="005042D6">
      <w:pPr>
        <w:jc w:val="center"/>
        <w:rPr>
          <w:rFonts w:ascii="PT Astra Serif" w:hAnsi="PT Astra Serif" w:cs="Times New Roman"/>
          <w:b/>
          <w:bCs/>
          <w:color w:val="000000"/>
          <w:sz w:val="24"/>
          <w:szCs w:val="24"/>
          <w:lang w:val="ru-RU"/>
        </w:rPr>
      </w:pPr>
      <w:r w:rsidRPr="005042D6">
        <w:rPr>
          <w:rFonts w:ascii="PT Astra Serif" w:eastAsia="Times New Roman" w:hAnsi="PT Astra Serif" w:cs="Times New Roman"/>
          <w:b/>
          <w:sz w:val="24"/>
          <w:szCs w:val="24"/>
          <w:lang w:val="ru-RU" w:eastAsia="ru-RU"/>
        </w:rPr>
        <w:t>Перечень форм контроля по учебным предметам</w:t>
      </w:r>
      <w:r w:rsidRPr="005042D6">
        <w:rPr>
          <w:rFonts w:ascii="PT Astra Serif" w:hAnsi="PT Astra Serif" w:cs="Times New Roman"/>
          <w:b/>
          <w:bCs/>
          <w:color w:val="000000"/>
          <w:sz w:val="24"/>
          <w:szCs w:val="24"/>
          <w:lang w:val="ru-RU"/>
        </w:rPr>
        <w:t xml:space="preserve">, </w:t>
      </w:r>
      <w:r w:rsidR="00A97AD7" w:rsidRPr="005042D6">
        <w:rPr>
          <w:rFonts w:ascii="PT Astra Serif" w:hAnsi="PT Astra Serif" w:cs="Times New Roman"/>
          <w:b/>
          <w:bCs/>
          <w:color w:val="000000"/>
          <w:sz w:val="24"/>
          <w:szCs w:val="24"/>
          <w:lang w:val="ru-RU"/>
        </w:rPr>
        <w:t>курсам, модулям</w:t>
      </w:r>
    </w:p>
    <w:tbl>
      <w:tblPr>
        <w:tblW w:w="0" w:type="auto"/>
        <w:tblCellMar>
          <w:top w:w="15" w:type="dxa"/>
          <w:left w:w="15" w:type="dxa"/>
          <w:bottom w:w="15" w:type="dxa"/>
          <w:right w:w="15" w:type="dxa"/>
        </w:tblCellMar>
        <w:tblLook w:val="0600" w:firstRow="0" w:lastRow="0" w:firstColumn="0" w:lastColumn="0" w:noHBand="1" w:noVBand="1"/>
      </w:tblPr>
      <w:tblGrid>
        <w:gridCol w:w="2631"/>
        <w:gridCol w:w="6546"/>
      </w:tblGrid>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Предмет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Формы контроля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Биология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ведение тетради, виртуал</w:t>
            </w:r>
            <w:r w:rsidR="00A165A8" w:rsidRPr="00652DBD">
              <w:rPr>
                <w:rFonts w:ascii="PT Astra Serif" w:hAnsi="PT Astra Serif" w:cs="Times New Roman"/>
                <w:b/>
                <w:bCs/>
                <w:color w:val="000000"/>
                <w:sz w:val="24"/>
                <w:szCs w:val="24"/>
                <w:lang w:val="ru-RU"/>
              </w:rPr>
              <w:t>ьный практикум, диалог,</w:t>
            </w:r>
            <w:r w:rsidRPr="00652DBD">
              <w:rPr>
                <w:rFonts w:ascii="PT Astra Serif" w:hAnsi="PT Astra Serif" w:cs="Times New Roman"/>
                <w:b/>
                <w:bCs/>
                <w:color w:val="000000"/>
                <w:sz w:val="24"/>
                <w:szCs w:val="24"/>
                <w:lang w:val="ru-RU"/>
              </w:rPr>
              <w:t xml:space="preserve">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География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ведение тетради, виртуальный практикум, геогра</w:t>
            </w:r>
            <w:r w:rsidR="00A165A8" w:rsidRPr="00652DBD">
              <w:rPr>
                <w:rFonts w:ascii="PT Astra Serif" w:hAnsi="PT Astra Serif" w:cs="Times New Roman"/>
                <w:b/>
                <w:bCs/>
                <w:color w:val="000000"/>
                <w:sz w:val="24"/>
                <w:szCs w:val="24"/>
                <w:lang w:val="ru-RU"/>
              </w:rPr>
              <w:t>фический диктант, диалог</w:t>
            </w:r>
            <w:r w:rsidRPr="00652DBD">
              <w:rPr>
                <w:rFonts w:ascii="PT Astra Serif" w:hAnsi="PT Astra Serif" w:cs="Times New Roman"/>
                <w:b/>
                <w:bCs/>
                <w:color w:val="000000"/>
                <w:sz w:val="24"/>
                <w:szCs w:val="24"/>
                <w:lang w:val="ru-RU"/>
              </w:rPr>
              <w:t xml:space="preserve">,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работа с картой, реферат, решение задач, творческая работа, терминологический диктант, тест, устный ответ, учебное задание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Изобразительное искусство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A165A8"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диалог</w:t>
            </w:r>
            <w:r w:rsidR="005B3A2F" w:rsidRPr="00652DBD">
              <w:rPr>
                <w:rFonts w:ascii="PT Astra Serif" w:hAnsi="PT Astra Serif" w:cs="Times New Roman"/>
                <w:b/>
                <w:bCs/>
                <w:color w:val="000000"/>
                <w:sz w:val="24"/>
                <w:szCs w:val="24"/>
                <w:lang w:val="ru-RU"/>
              </w:rPr>
              <w:t xml:space="preserve">, доклад, домашнее задание, зачет, исследовательская работа, комбинированная работа, конкурс, конференция, олимпиада, опрос, проект, реферат, творческая работа, терминологический диктант, тест, устный ответ, учебная работа, учебное упражнение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Иностранный язык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анкета/форму</w:t>
            </w:r>
            <w:r w:rsidR="00A165A8" w:rsidRPr="00652DBD">
              <w:rPr>
                <w:rFonts w:ascii="PT Astra Serif" w:hAnsi="PT Astra Serif" w:cs="Times New Roman"/>
                <w:b/>
                <w:bCs/>
                <w:color w:val="000000"/>
                <w:sz w:val="24"/>
                <w:szCs w:val="24"/>
                <w:lang w:val="ru-RU"/>
              </w:rPr>
              <w:t>ляр, аудирование, диалог</w:t>
            </w:r>
            <w:r w:rsidRPr="00652DBD">
              <w:rPr>
                <w:rFonts w:ascii="PT Astra Serif" w:hAnsi="PT Astra Serif" w:cs="Times New Roman"/>
                <w:b/>
                <w:bCs/>
                <w:color w:val="000000"/>
                <w:sz w:val="24"/>
                <w:szCs w:val="24"/>
                <w:lang w:val="ru-RU"/>
              </w:rPr>
              <w:t xml:space="preserve">, диктант, доклад, домашнее задание, зачет, изложение исследовательская работа, комбинированная работа, конкурс, конспект, конференция, личное письмо/открытка, монолог, олимпиада, опрос, проект, реферат, словарный ассоциативный ряд, творческая работа, тест, техника чтения, устный ответ, учебное задание, учебное упражнение, чтение, эссе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Информатика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вирту</w:t>
            </w:r>
            <w:r w:rsidR="00A165A8" w:rsidRPr="00652DBD">
              <w:rPr>
                <w:rFonts w:ascii="PT Astra Serif" w:hAnsi="PT Astra Serif" w:cs="Times New Roman"/>
                <w:b/>
                <w:bCs/>
                <w:color w:val="000000"/>
                <w:sz w:val="24"/>
                <w:szCs w:val="24"/>
                <w:lang w:val="ru-RU"/>
              </w:rPr>
              <w:t>альный практикум, диалог</w:t>
            </w:r>
            <w:r w:rsidRPr="00652DBD">
              <w:rPr>
                <w:rFonts w:ascii="PT Astra Serif" w:hAnsi="PT Astra Serif" w:cs="Times New Roman"/>
                <w:b/>
                <w:bCs/>
                <w:color w:val="000000"/>
                <w:sz w:val="24"/>
                <w:szCs w:val="24"/>
                <w:lang w:val="ru-RU"/>
              </w:rPr>
              <w:t xml:space="preserve">,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w:t>
            </w:r>
            <w:r w:rsidRPr="00652DBD">
              <w:rPr>
                <w:rFonts w:ascii="PT Astra Serif" w:hAnsi="PT Astra Serif" w:cs="Times New Roman"/>
                <w:b/>
                <w:bCs/>
                <w:color w:val="000000"/>
                <w:sz w:val="24"/>
                <w:szCs w:val="24"/>
                <w:lang w:val="ru-RU"/>
              </w:rPr>
              <w:lastRenderedPageBreak/>
              <w:t xml:space="preserve">терминологический диктант, тест, устный ответ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lastRenderedPageBreak/>
              <w:t xml:space="preserve">История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ведение тетради, вирту</w:t>
            </w:r>
            <w:r w:rsidR="00A165A8" w:rsidRPr="00652DBD">
              <w:rPr>
                <w:rFonts w:ascii="PT Astra Serif" w:hAnsi="PT Astra Serif" w:cs="Times New Roman"/>
                <w:b/>
                <w:bCs/>
                <w:color w:val="000000"/>
                <w:sz w:val="24"/>
                <w:szCs w:val="24"/>
                <w:lang w:val="ru-RU"/>
              </w:rPr>
              <w:t>альный практикум, диалог</w:t>
            </w:r>
            <w:r w:rsidRPr="00652DBD">
              <w:rPr>
                <w:rFonts w:ascii="PT Astra Serif" w:hAnsi="PT Astra Serif" w:cs="Times New Roman"/>
                <w:b/>
                <w:bCs/>
                <w:color w:val="000000"/>
                <w:sz w:val="24"/>
                <w:szCs w:val="24"/>
                <w:lang w:val="ru-RU"/>
              </w:rPr>
              <w:t xml:space="preserve">, доклад, домашнее задание, зачет, исследовательская работа, комбинированная работа, конкурс, конспект, конференция, олимпиада, опрос, проект, работа с картой, реферат, творческая работа, терминологический диктант, тест, устный ответ, учебное задание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Литература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выра</w:t>
            </w:r>
            <w:r w:rsidR="00A165A8" w:rsidRPr="00652DBD">
              <w:rPr>
                <w:rFonts w:ascii="PT Astra Serif" w:hAnsi="PT Astra Serif" w:cs="Times New Roman"/>
                <w:b/>
                <w:bCs/>
                <w:color w:val="000000"/>
                <w:sz w:val="24"/>
                <w:szCs w:val="24"/>
                <w:lang w:val="ru-RU"/>
              </w:rPr>
              <w:t>зительное чтение, диалог</w:t>
            </w:r>
            <w:r w:rsidRPr="00652DBD">
              <w:rPr>
                <w:rFonts w:ascii="PT Astra Serif" w:hAnsi="PT Astra Serif" w:cs="Times New Roman"/>
                <w:b/>
                <w:bCs/>
                <w:color w:val="000000"/>
                <w:sz w:val="24"/>
                <w:szCs w:val="24"/>
                <w:lang w:val="ru-RU"/>
              </w:rPr>
              <w:t xml:space="preserve">, доклад, домашнее задание, зачет, изложение, исследовательская работа, комбинированная работа, конкурс, конспект, конференция, олимпиада, опрос, письменный ответ, практическая работа, проект, реферат, сочинение, творческая работа, терминологический диктант, тест, техника чтения, устный ответ, читательский дневник, эссе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A165A8"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Литературное чтение (начальное общее образование)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ведение тетради, выра</w:t>
            </w:r>
            <w:r w:rsidR="00A165A8" w:rsidRPr="00652DBD">
              <w:rPr>
                <w:rFonts w:ascii="PT Astra Serif" w:hAnsi="PT Astra Serif" w:cs="Times New Roman"/>
                <w:b/>
                <w:bCs/>
                <w:color w:val="000000"/>
                <w:sz w:val="24"/>
                <w:szCs w:val="24"/>
                <w:lang w:val="ru-RU"/>
              </w:rPr>
              <w:t>зительное чтение, диалог</w:t>
            </w:r>
            <w:r w:rsidRPr="00652DBD">
              <w:rPr>
                <w:rFonts w:ascii="PT Astra Serif" w:hAnsi="PT Astra Serif" w:cs="Times New Roman"/>
                <w:b/>
                <w:bCs/>
                <w:color w:val="000000"/>
                <w:sz w:val="24"/>
                <w:szCs w:val="24"/>
                <w:lang w:val="ru-RU"/>
              </w:rPr>
              <w:t xml:space="preserve">, доклад, домашнее задание, изложение, исследовательская работа, комбинированная работа, конкурс, конспект, конференция, олимпиада, опрос, пересказ, практическая работа, проект, решение задач, смысловое чтение, сочинение, творческая работа, тест, техника чтения, устный ответ, эссе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Математика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лабораторная работа, ведение тетради, вирту</w:t>
            </w:r>
            <w:r w:rsidR="00A165A8" w:rsidRPr="00652DBD">
              <w:rPr>
                <w:rFonts w:ascii="PT Astra Serif" w:hAnsi="PT Astra Serif" w:cs="Times New Roman"/>
                <w:b/>
                <w:bCs/>
                <w:color w:val="000000"/>
                <w:sz w:val="24"/>
                <w:szCs w:val="24"/>
                <w:lang w:val="ru-RU"/>
              </w:rPr>
              <w:t>альный практикум, диалог</w:t>
            </w:r>
            <w:r w:rsidRPr="00652DBD">
              <w:rPr>
                <w:rFonts w:ascii="PT Astra Serif" w:hAnsi="PT Astra Serif" w:cs="Times New Roman"/>
                <w:b/>
                <w:bCs/>
                <w:color w:val="000000"/>
                <w:sz w:val="24"/>
                <w:szCs w:val="24"/>
                <w:lang w:val="ru-RU"/>
              </w:rPr>
              <w:t xml:space="preserve">, доклад, домашнее задание, зачет, исследование, комбинированная работа, конкурс, конспект, конференция, математический диктант, олимпиада, опрос, практическая работа, проект, реферат, решение задач, творческая работа, терминологический диктант, тест, устный ответ, устный счет, учебное задание, экспериментальная работа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Математика </w:t>
            </w:r>
            <w:r w:rsidR="00A165A8" w:rsidRPr="00652DBD">
              <w:rPr>
                <w:rFonts w:ascii="PT Astra Serif" w:hAnsi="PT Astra Serif" w:cs="Times New Roman"/>
                <w:b/>
                <w:bCs/>
                <w:color w:val="000000"/>
                <w:sz w:val="24"/>
                <w:szCs w:val="24"/>
                <w:lang w:val="ru-RU"/>
              </w:rPr>
              <w:t>(начальное общее образование)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ведение тетради, виртуальный практик</w:t>
            </w:r>
            <w:r w:rsidR="00A165A8" w:rsidRPr="00652DBD">
              <w:rPr>
                <w:rFonts w:ascii="PT Astra Serif" w:hAnsi="PT Astra Serif" w:cs="Times New Roman"/>
                <w:b/>
                <w:bCs/>
                <w:color w:val="000000"/>
                <w:sz w:val="24"/>
                <w:szCs w:val="24"/>
                <w:lang w:val="ru-RU"/>
              </w:rPr>
              <w:t>ум, графический диктант, диало</w:t>
            </w:r>
            <w:r w:rsidRPr="00652DBD">
              <w:rPr>
                <w:rFonts w:ascii="PT Astra Serif" w:hAnsi="PT Astra Serif" w:cs="Times New Roman"/>
                <w:b/>
                <w:bCs/>
                <w:color w:val="000000"/>
                <w:sz w:val="24"/>
                <w:szCs w:val="24"/>
                <w:lang w:val="ru-RU"/>
              </w:rPr>
              <w:t xml:space="preserve">г, домашнее задание, исследовательская работа, комбинированная работа, конкурс, конспект, конференция, олимпиада, опрос, практическая работа, проект, решение задач, творческая работа, терминологический диктант, тест, устный ответ, устный счет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Музыка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анализ музыкальных произведений, ведение тетради, вокальн</w:t>
            </w:r>
            <w:r w:rsidR="00A165A8" w:rsidRPr="00652DBD">
              <w:rPr>
                <w:rFonts w:ascii="PT Astra Serif" w:hAnsi="PT Astra Serif" w:cs="Times New Roman"/>
                <w:b/>
                <w:bCs/>
                <w:color w:val="000000"/>
                <w:sz w:val="24"/>
                <w:szCs w:val="24"/>
                <w:lang w:val="ru-RU"/>
              </w:rPr>
              <w:t>о-хоровая работа, диалог</w:t>
            </w:r>
            <w:r w:rsidRPr="00652DBD">
              <w:rPr>
                <w:rFonts w:ascii="PT Astra Serif" w:hAnsi="PT Astra Serif" w:cs="Times New Roman"/>
                <w:b/>
                <w:bCs/>
                <w:color w:val="000000"/>
                <w:sz w:val="24"/>
                <w:szCs w:val="24"/>
                <w:lang w:val="ru-RU"/>
              </w:rPr>
              <w:t xml:space="preserve">, доклад, домашнее задание, зачет, инструментальное музицирование, исследовательская работа, комбинированная работа, конкурс, конспект, музыкальная викторина, музыкальный дневник, опрос, проект, реферат, творческая работа, терминологический диктант, тест, устный ответ, учебное задание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lastRenderedPageBreak/>
              <w:t xml:space="preserve">ОБЖ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вирту</w:t>
            </w:r>
            <w:r w:rsidR="00A165A8" w:rsidRPr="00652DBD">
              <w:rPr>
                <w:rFonts w:ascii="PT Astra Serif" w:hAnsi="PT Astra Serif" w:cs="Times New Roman"/>
                <w:b/>
                <w:bCs/>
                <w:color w:val="000000"/>
                <w:sz w:val="24"/>
                <w:szCs w:val="24"/>
                <w:lang w:val="ru-RU"/>
              </w:rPr>
              <w:t>альный практикум, диалог</w:t>
            </w:r>
            <w:r w:rsidRPr="00652DBD">
              <w:rPr>
                <w:rFonts w:ascii="PT Astra Serif" w:hAnsi="PT Astra Serif" w:cs="Times New Roman"/>
                <w:b/>
                <w:bCs/>
                <w:color w:val="000000"/>
                <w:sz w:val="24"/>
                <w:szCs w:val="24"/>
                <w:lang w:val="ru-RU"/>
              </w:rPr>
              <w:t xml:space="preserve">, доклад, домашнее задание, зачет, исследовательская работа, комбинированная работа, конкурс, конспект, олимпиада, опрос, практическая работа, проект, реферат, соревнование, тест, устный ответ, учебное задание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Обществознание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ведение тетради, вирту</w:t>
            </w:r>
            <w:r w:rsidR="00A165A8" w:rsidRPr="00652DBD">
              <w:rPr>
                <w:rFonts w:ascii="PT Astra Serif" w:hAnsi="PT Astra Serif" w:cs="Times New Roman"/>
                <w:b/>
                <w:bCs/>
                <w:color w:val="000000"/>
                <w:sz w:val="24"/>
                <w:szCs w:val="24"/>
                <w:lang w:val="ru-RU"/>
              </w:rPr>
              <w:t>альный практикум, диалог</w:t>
            </w:r>
            <w:r w:rsidRPr="00652DBD">
              <w:rPr>
                <w:rFonts w:ascii="PT Astra Serif" w:hAnsi="PT Astra Serif" w:cs="Times New Roman"/>
                <w:b/>
                <w:bCs/>
                <w:color w:val="000000"/>
                <w:sz w:val="24"/>
                <w:szCs w:val="24"/>
                <w:lang w:val="ru-RU"/>
              </w:rPr>
              <w:t xml:space="preserve">,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ОДНКР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A165A8"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ведение тетради, диалог</w:t>
            </w:r>
            <w:r w:rsidR="005B3A2F" w:rsidRPr="00652DBD">
              <w:rPr>
                <w:rFonts w:ascii="PT Astra Serif" w:hAnsi="PT Astra Serif" w:cs="Times New Roman"/>
                <w:b/>
                <w:bCs/>
                <w:color w:val="000000"/>
                <w:sz w:val="24"/>
                <w:szCs w:val="24"/>
                <w:lang w:val="ru-RU"/>
              </w:rPr>
              <w:t xml:space="preserve">, доклад, домашнее задание, исследовательская работа, комбинированная работа, конкурс, конференция, олимпиада, опрос, практическая работа, проект, творческая работа, тест, устный ответ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Окружающий мир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ведение тетради, вирту</w:t>
            </w:r>
            <w:r w:rsidR="00A165A8" w:rsidRPr="00652DBD">
              <w:rPr>
                <w:rFonts w:ascii="PT Astra Serif" w:hAnsi="PT Astra Serif" w:cs="Times New Roman"/>
                <w:b/>
                <w:bCs/>
                <w:color w:val="000000"/>
                <w:sz w:val="24"/>
                <w:szCs w:val="24"/>
                <w:lang w:val="ru-RU"/>
              </w:rPr>
              <w:t>альный практикум, диалог</w:t>
            </w:r>
            <w:r w:rsidRPr="00652DBD">
              <w:rPr>
                <w:rFonts w:ascii="PT Astra Serif" w:hAnsi="PT Astra Serif" w:cs="Times New Roman"/>
                <w:b/>
                <w:bCs/>
                <w:color w:val="000000"/>
                <w:sz w:val="24"/>
                <w:szCs w:val="24"/>
                <w:lang w:val="ru-RU"/>
              </w:rPr>
              <w:t xml:space="preserve">, доклад, домашнее задание, комбинированная работа, исследовательская работа, конкурс, конспект, конференция, лабораторная работа, олимпиада, опрос, практическая работа, проект, решение задач, творческая работа, терминологический диктант, тест, устный ответ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ОРКСЭ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A165A8"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ведение тетради, диалог</w:t>
            </w:r>
            <w:r w:rsidR="005B3A2F" w:rsidRPr="00652DBD">
              <w:rPr>
                <w:rFonts w:ascii="PT Astra Serif" w:hAnsi="PT Astra Serif" w:cs="Times New Roman"/>
                <w:b/>
                <w:bCs/>
                <w:color w:val="000000"/>
                <w:sz w:val="24"/>
                <w:szCs w:val="24"/>
                <w:lang w:val="ru-RU"/>
              </w:rPr>
              <w:t xml:space="preserve">, доклад, домашнее задание, исследовательская работа, комбинированная работа, конкурс, конференция, олимпиада, опрос, практическая работа, проект, творческая работа, тест, устный ответ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ведение тетради</w:t>
            </w:r>
            <w:r w:rsidR="00A165A8" w:rsidRPr="00652DBD">
              <w:rPr>
                <w:rFonts w:ascii="PT Astra Serif" w:hAnsi="PT Astra Serif" w:cs="Times New Roman"/>
                <w:b/>
                <w:bCs/>
                <w:color w:val="000000"/>
                <w:sz w:val="24"/>
                <w:szCs w:val="24"/>
                <w:lang w:val="ru-RU"/>
              </w:rPr>
              <w:t>, диалог</w:t>
            </w:r>
            <w:r w:rsidRPr="00652DBD">
              <w:rPr>
                <w:rFonts w:ascii="PT Astra Serif" w:hAnsi="PT Astra Serif" w:cs="Times New Roman"/>
                <w:b/>
                <w:bCs/>
                <w:color w:val="000000"/>
                <w:sz w:val="24"/>
                <w:szCs w:val="24"/>
                <w:lang w:val="ru-RU"/>
              </w:rPr>
              <w:t xml:space="preserve">, диктант, доклад, домашнее задание, зачет, изложение, исследовательская работа, комбинированная работа, конкурс, конспект, конференция, олимпиада, опрос, осложненное списывание, письменный ответ, практическая работа, проект, реферат, словарный диктант, сочинение, творческая работа, терминологический диктант, тест, устный ответ, учебное упражнение, эссе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 xml:space="preserve">Русский язык </w:t>
            </w:r>
            <w:r w:rsidR="00A165A8" w:rsidRPr="00652DBD">
              <w:rPr>
                <w:rFonts w:ascii="PT Astra Serif" w:hAnsi="PT Astra Serif" w:cs="Times New Roman"/>
                <w:b/>
                <w:bCs/>
                <w:color w:val="000000"/>
                <w:sz w:val="24"/>
                <w:szCs w:val="24"/>
                <w:lang w:val="ru-RU"/>
              </w:rPr>
              <w:t>(начальное общее образование)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ведение тетради, грамма</w:t>
            </w:r>
            <w:r w:rsidR="00A165A8" w:rsidRPr="00652DBD">
              <w:rPr>
                <w:rFonts w:ascii="PT Astra Serif" w:hAnsi="PT Astra Serif" w:cs="Times New Roman"/>
                <w:b/>
                <w:bCs/>
                <w:color w:val="000000"/>
                <w:sz w:val="24"/>
                <w:szCs w:val="24"/>
                <w:lang w:val="ru-RU"/>
              </w:rPr>
              <w:t>тическое задание, диалог</w:t>
            </w:r>
            <w:r w:rsidRPr="00652DBD">
              <w:rPr>
                <w:rFonts w:ascii="PT Astra Serif" w:hAnsi="PT Astra Serif" w:cs="Times New Roman"/>
                <w:b/>
                <w:bCs/>
                <w:color w:val="000000"/>
                <w:sz w:val="24"/>
                <w:szCs w:val="24"/>
                <w:lang w:val="ru-RU"/>
              </w:rPr>
              <w:t xml:space="preserve">, диктант, домашнее задание, изложение, исследовательская работа, комбинированная работа, конкурс, конспект, конференция, олимпиада, опрос, практическая работа, проект, решение задач, словарный диктант, сочинение, списывание, творческая работа, терминологический диктант, тест, устный ответ, эссе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Технология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виртуальны</w:t>
            </w:r>
            <w:r w:rsidR="00A165A8" w:rsidRPr="00652DBD">
              <w:rPr>
                <w:rFonts w:ascii="PT Astra Serif" w:hAnsi="PT Astra Serif" w:cs="Times New Roman"/>
                <w:b/>
                <w:bCs/>
                <w:color w:val="000000"/>
                <w:sz w:val="24"/>
                <w:szCs w:val="24"/>
                <w:lang w:val="ru-RU"/>
              </w:rPr>
              <w:t>й практикум, диалог</w:t>
            </w:r>
            <w:r w:rsidRPr="00652DBD">
              <w:rPr>
                <w:rFonts w:ascii="PT Astra Serif" w:hAnsi="PT Astra Serif" w:cs="Times New Roman"/>
                <w:b/>
                <w:bCs/>
                <w:color w:val="000000"/>
                <w:sz w:val="24"/>
                <w:szCs w:val="24"/>
                <w:lang w:val="ru-RU"/>
              </w:rPr>
              <w:t xml:space="preserve">, доклад, домашнее задание, зачет, исследовательская работа, комбинированная работа, конкурс, лабораторная работа, </w:t>
            </w:r>
            <w:r w:rsidRPr="00652DBD">
              <w:rPr>
                <w:rFonts w:ascii="PT Astra Serif" w:hAnsi="PT Astra Serif" w:cs="Times New Roman"/>
                <w:b/>
                <w:bCs/>
                <w:color w:val="000000"/>
                <w:sz w:val="24"/>
                <w:szCs w:val="24"/>
                <w:lang w:val="ru-RU"/>
              </w:rPr>
              <w:lastRenderedPageBreak/>
              <w:t xml:space="preserve">олимпиада, опрос, практическая работа, проект, реферат, творческая работа, тест, устный ответ, учебное задание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lastRenderedPageBreak/>
              <w:t xml:space="preserve">Технология НОО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ведение тетради, вирту</w:t>
            </w:r>
            <w:r w:rsidR="00A165A8" w:rsidRPr="00652DBD">
              <w:rPr>
                <w:rFonts w:ascii="PT Astra Serif" w:hAnsi="PT Astra Serif" w:cs="Times New Roman"/>
                <w:b/>
                <w:bCs/>
                <w:color w:val="000000"/>
                <w:sz w:val="24"/>
                <w:szCs w:val="24"/>
                <w:lang w:val="ru-RU"/>
              </w:rPr>
              <w:t>альный практикум, диалог</w:t>
            </w:r>
            <w:r w:rsidRPr="00652DBD">
              <w:rPr>
                <w:rFonts w:ascii="PT Astra Serif" w:hAnsi="PT Astra Serif" w:cs="Times New Roman"/>
                <w:b/>
                <w:bCs/>
                <w:color w:val="000000"/>
                <w:sz w:val="24"/>
                <w:szCs w:val="24"/>
                <w:lang w:val="ru-RU"/>
              </w:rPr>
              <w:t xml:space="preserve">, доклад/реферат, домашнее задание, исследовательская работа, комбинированная работа, конкурс, конспект, конференция, лабораторная работа, олимпиада, опрос, практическая работа, проект, решение задач, творческая работа, терминологический диктант, тест, устный ответ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Физика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вирту</w:t>
            </w:r>
            <w:r w:rsidR="00A165A8" w:rsidRPr="00652DBD">
              <w:rPr>
                <w:rFonts w:ascii="PT Astra Serif" w:hAnsi="PT Astra Serif" w:cs="Times New Roman"/>
                <w:b/>
                <w:bCs/>
                <w:color w:val="000000"/>
                <w:sz w:val="24"/>
                <w:szCs w:val="24"/>
                <w:lang w:val="ru-RU"/>
              </w:rPr>
              <w:t>альный практикум, диало</w:t>
            </w:r>
            <w:r w:rsidRPr="00652DBD">
              <w:rPr>
                <w:rFonts w:ascii="PT Astra Serif" w:hAnsi="PT Astra Serif" w:cs="Times New Roman"/>
                <w:b/>
                <w:bCs/>
                <w:color w:val="000000"/>
                <w:sz w:val="24"/>
                <w:szCs w:val="24"/>
                <w:lang w:val="ru-RU"/>
              </w:rPr>
              <w:t xml:space="preserve">,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Физическая культура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демонстрация т</w:t>
            </w:r>
            <w:r w:rsidR="00A165A8" w:rsidRPr="00652DBD">
              <w:rPr>
                <w:rFonts w:ascii="PT Astra Serif" w:hAnsi="PT Astra Serif" w:cs="Times New Roman"/>
                <w:b/>
                <w:bCs/>
                <w:color w:val="000000"/>
                <w:sz w:val="24"/>
                <w:szCs w:val="24"/>
                <w:lang w:val="ru-RU"/>
              </w:rPr>
              <w:t>ехники упражнений, диалог</w:t>
            </w:r>
            <w:r w:rsidRPr="00652DBD">
              <w:rPr>
                <w:rFonts w:ascii="PT Astra Serif" w:hAnsi="PT Astra Serif" w:cs="Times New Roman"/>
                <w:b/>
                <w:bCs/>
                <w:color w:val="000000"/>
                <w:sz w:val="24"/>
                <w:szCs w:val="24"/>
                <w:lang w:val="ru-RU"/>
              </w:rPr>
              <w:t xml:space="preserve">, дневник самоконтроля,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соревнование, творческая работа, тест, тестирование физических качеств, устный ответ, учебное задание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rPr>
            </w:pPr>
            <w:r w:rsidRPr="00652DBD">
              <w:rPr>
                <w:rFonts w:ascii="PT Astra Serif" w:hAnsi="PT Astra Serif" w:cs="Times New Roman"/>
                <w:b/>
                <w:bCs/>
                <w:color w:val="000000"/>
                <w:sz w:val="24"/>
                <w:szCs w:val="24"/>
              </w:rPr>
              <w:t xml:space="preserve">Химия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r w:rsidRPr="00652DBD">
              <w:rPr>
                <w:rFonts w:ascii="PT Astra Serif" w:hAnsi="PT Astra Serif" w:cs="Times New Roman"/>
                <w:b/>
                <w:bCs/>
                <w:color w:val="000000"/>
                <w:sz w:val="24"/>
                <w:szCs w:val="24"/>
                <w:lang w:val="ru-RU"/>
              </w:rPr>
              <w:t>ведение тетради, вирту</w:t>
            </w:r>
            <w:r w:rsidR="00244458" w:rsidRPr="00652DBD">
              <w:rPr>
                <w:rFonts w:ascii="PT Astra Serif" w:hAnsi="PT Astra Serif" w:cs="Times New Roman"/>
                <w:b/>
                <w:bCs/>
                <w:color w:val="000000"/>
                <w:sz w:val="24"/>
                <w:szCs w:val="24"/>
                <w:lang w:val="ru-RU"/>
              </w:rPr>
              <w:t>альный практикум, диалог</w:t>
            </w:r>
            <w:r w:rsidRPr="00652DBD">
              <w:rPr>
                <w:rFonts w:ascii="PT Astra Serif" w:hAnsi="PT Astra Serif" w:cs="Times New Roman"/>
                <w:b/>
                <w:bCs/>
                <w:color w:val="000000"/>
                <w:sz w:val="24"/>
                <w:szCs w:val="24"/>
                <w:lang w:val="ru-RU"/>
              </w:rPr>
              <w:t xml:space="preserve">,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 </w:t>
            </w:r>
          </w:p>
        </w:tc>
      </w:tr>
      <w:tr w:rsidR="005B3A2F" w:rsidRPr="00652DBD" w:rsidTr="005B3A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2F" w:rsidRPr="00652DBD" w:rsidRDefault="005B3A2F" w:rsidP="00652DBD">
            <w:pPr>
              <w:jc w:val="both"/>
              <w:rPr>
                <w:rFonts w:ascii="PT Astra Serif" w:hAnsi="PT Astra Serif" w:cs="Times New Roman"/>
                <w:b/>
                <w:bCs/>
                <w:color w:val="000000"/>
                <w:sz w:val="24"/>
                <w:szCs w:val="24"/>
                <w:lang w:val="ru-RU"/>
              </w:rPr>
            </w:pP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b/>
                <w:bCs/>
                <w:color w:val="000000"/>
                <w:sz w:val="24"/>
                <w:szCs w:val="24"/>
              </w:rPr>
              <w:t>Предмет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b/>
                <w:bCs/>
                <w:color w:val="000000"/>
                <w:sz w:val="24"/>
                <w:szCs w:val="24"/>
              </w:rPr>
              <w:t>Формы текущего контроля</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Ведение тетради, доклад, домашнее задание, исследовательская работа, комплексная работа, лабораторная работа, опрос, практическая работа, проект, реферат, решение задач, творческая работа, тест, устный ответ,</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письменный ответ</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Ведение тетради, географический диктант, доклад, домашнее задание, исследовательская работа, комплексная работа, лабораторная работа, опрос, практическая работа, проект, работа с картой, реферат, решение задач, творческая работа, тест, устный ответ,</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письменный ответ</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 xml:space="preserve">Изобразительное </w:t>
            </w:r>
            <w:r w:rsidRPr="00652DBD">
              <w:rPr>
                <w:rFonts w:ascii="PT Astra Serif" w:hAnsi="PT Astra Serif" w:cs="Times New Roman"/>
                <w:color w:val="000000"/>
                <w:sz w:val="24"/>
                <w:szCs w:val="24"/>
              </w:rPr>
              <w:lastRenderedPageBreak/>
              <w:t>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lastRenderedPageBreak/>
              <w:t xml:space="preserve">Домашнее задание, опрос, тест, устный ответ, практическая </w:t>
            </w:r>
            <w:r w:rsidRPr="00652DBD">
              <w:rPr>
                <w:rFonts w:ascii="PT Astra Serif" w:hAnsi="PT Astra Serif" w:cs="Times New Roman"/>
                <w:color w:val="000000"/>
                <w:sz w:val="24"/>
                <w:szCs w:val="24"/>
                <w:lang w:val="ru-RU"/>
              </w:rPr>
              <w:lastRenderedPageBreak/>
              <w:t>работа, учебное упражнение, творческая работа,</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письменный ответ</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lastRenderedPageBreak/>
              <w:t>Иностранный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Аудирование, диктант, домашнее задание,</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опрос, тест, словарный диктант, устный ответ,</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учебное упражнение, чтение, эссе</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Домашнее задание, исследовательская работа, комплексная работа, лабораторная работа, опрос, практическая работа, проект, реферат, решение задач, творческая работа, тест, устный ответ</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Ведение тетради, доклад, домашнее задание, исследовательская работа, комплексная работа, лабораторная работа, опрос, практическая работа, проект, работа с картой, реферат, решение задач, творческая работа, тест, устный ответ,</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письменный ответ</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Выразительное чтение, доклад, домашнее задание, изложение, исследовательская работа, комплексная работа, опрос, письменный ответ, смысловое чтение, практическая работа, сочинение, творческая работа, тест, техника чтения, чтение, устный ответ, эссе</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Выразительное чтение, домашнее задание, изложение, комплексная работа, опрос, письменный ответ, сочинение, пересказ, проект, смысловое чтение, творческая работа, тест, техника чтения, чтение, устный ответ, письменный ответ</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Ведение тетради, математический диктант, комплексная работа, решение задач, практическая работа, тест, устный ответ, устный счет, учебное упражнение</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Ведение тетради, домашнее задание, исследовательская работа, опрос, проект, реферат, творческая работа, тест, устный ответ</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Домашнее задание, опрос,</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исследовательская работа, практическая работа, проект, реферат, тест, устный ответ, письменный ответ, соревнование</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Ведение тетради, доклад, домашнее задание, исследовательская работа, комплексная работа, опрос, практическая работа, проект, реферат, решение задач, творческая работа, тест, устный ответ</w:t>
            </w:r>
            <w:r w:rsidRPr="00652DBD">
              <w:rPr>
                <w:rFonts w:ascii="PT Astra Serif" w:hAnsi="PT Astra Serif" w:cs="Times New Roman"/>
                <w:color w:val="000000"/>
                <w:sz w:val="24"/>
                <w:szCs w:val="24"/>
              </w:rPr>
              <w:t> </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ОДНКНР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Ведение тетради, домашняя работа,</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исследовательская работа, проект, творческая работа, тест, устный ответ, письменный ответ</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 xml:space="preserve">Ведение тетради, доклад, домашнее задание, исследовательская работа, комплексная работа, лабораторная работа, опрос, практическая работа, проект, работа с картой, </w:t>
            </w:r>
            <w:r w:rsidRPr="00652DBD">
              <w:rPr>
                <w:rFonts w:ascii="PT Astra Serif" w:hAnsi="PT Astra Serif" w:cs="Times New Roman"/>
                <w:color w:val="000000"/>
                <w:sz w:val="24"/>
                <w:szCs w:val="24"/>
                <w:lang w:val="ru-RU"/>
              </w:rPr>
              <w:lastRenderedPageBreak/>
              <w:t>реферат, решение задач, творческая работа, тест, устный ответ, письменный ответ</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lastRenderedPageBreak/>
              <w:t>ОРКСЭ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Ведение тетради,</w:t>
            </w:r>
            <w:r w:rsidRPr="00652DBD">
              <w:rPr>
                <w:rFonts w:ascii="PT Astra Serif" w:hAnsi="PT Astra Serif" w:cs="Times New Roman"/>
                <w:color w:val="000000"/>
                <w:sz w:val="24"/>
                <w:szCs w:val="24"/>
              </w:rPr>
              <w:t> </w:t>
            </w:r>
            <w:r w:rsidRPr="00652DBD">
              <w:rPr>
                <w:rFonts w:ascii="PT Astra Serif" w:hAnsi="PT Astra Serif" w:cs="Times New Roman"/>
                <w:color w:val="000000"/>
                <w:sz w:val="24"/>
                <w:szCs w:val="24"/>
                <w:lang w:val="ru-RU"/>
              </w:rPr>
              <w:t>домашняя работа, исследовательская работа, проект, творческая работа, тест, устный ответ, письменный ответ</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Ведение тетради, доклад, домашнее задание, изложение, исследовательская работа, комплексная работа, опрос, списывание, проект, словарный диктант, сочинение, диктант, письменный ответ, тест, устный ответ</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Домашнее задание, доклад, исследовательская работа, практическая работа, лабораторная работа, опрос, проект, творческая работа, тест, устный ответ</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Ведение тетради, доклад, домашнее задание, исследовательская работа, комплексная работа, лабораторная работа, опрос, практическая работа, проект, реферат, решение задач, творческая работа, тест, устный ответ, письменный ответ</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Демонстрация техники упражнений, соревнование, опрос, устный ответ, домашнее задание, практическая работа, проект, экспериментальная работа, тестирование физических качеств</w:t>
            </w:r>
          </w:p>
        </w:tc>
      </w:tr>
      <w:tr w:rsidR="000B4B92" w:rsidRPr="00652D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rPr>
            </w:pPr>
            <w:r w:rsidRPr="00652DBD">
              <w:rPr>
                <w:rFonts w:ascii="PT Astra Serif" w:hAnsi="PT Astra Serif" w:cs="Times New Roman"/>
                <w:color w:val="000000"/>
                <w:sz w:val="24"/>
                <w:szCs w:val="24"/>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B92" w:rsidRPr="00652DBD" w:rsidRDefault="00A97AD7" w:rsidP="00652DBD">
            <w:pPr>
              <w:jc w:val="both"/>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Ведение тетради, доклад, домашнее задание, исследовательская работа, комплексная работа, лабораторная работа, опрос, практическая работа, проект, реферат, решение задач, творческая работа, тест, устный ответ, письменный ответ</w:t>
            </w:r>
          </w:p>
        </w:tc>
      </w:tr>
    </w:tbl>
    <w:p w:rsidR="000B4B92" w:rsidRPr="00652DBD" w:rsidRDefault="000B4B92" w:rsidP="00652DBD">
      <w:pPr>
        <w:jc w:val="both"/>
        <w:rPr>
          <w:rFonts w:ascii="PT Astra Serif" w:hAnsi="PT Astra Serif" w:cs="Times New Roman"/>
          <w:color w:val="000000"/>
          <w:sz w:val="24"/>
          <w:szCs w:val="24"/>
          <w:lang w:val="ru-RU"/>
        </w:rPr>
      </w:pPr>
    </w:p>
    <w:p w:rsidR="005042D6" w:rsidRDefault="005042D6">
      <w:pPr>
        <w:rPr>
          <w:rFonts w:ascii="PT Astra Serif" w:hAnsi="PT Astra Serif" w:cs="Times New Roman"/>
          <w:color w:val="000000"/>
          <w:sz w:val="24"/>
          <w:szCs w:val="24"/>
          <w:lang w:val="ru-RU"/>
        </w:rPr>
      </w:pPr>
      <w:r>
        <w:rPr>
          <w:rFonts w:ascii="PT Astra Serif" w:hAnsi="PT Astra Serif" w:cs="Times New Roman"/>
          <w:color w:val="000000"/>
          <w:sz w:val="24"/>
          <w:szCs w:val="24"/>
          <w:lang w:val="ru-RU"/>
        </w:rPr>
        <w:br w:type="page"/>
      </w:r>
    </w:p>
    <w:p w:rsidR="00652DBD" w:rsidRPr="00652DBD" w:rsidRDefault="00652DBD" w:rsidP="00652DBD">
      <w:pPr>
        <w:jc w:val="right"/>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lastRenderedPageBreak/>
        <w:t>Приложение 3</w:t>
      </w:r>
      <w:r w:rsidRPr="00652DBD">
        <w:rPr>
          <w:rFonts w:ascii="PT Astra Serif" w:hAnsi="PT Astra Serif" w:cs="Times New Roman"/>
          <w:sz w:val="24"/>
          <w:szCs w:val="24"/>
          <w:lang w:val="ru-RU"/>
        </w:rPr>
        <w:br/>
      </w:r>
      <w:r w:rsidRPr="00652DBD">
        <w:rPr>
          <w:rFonts w:ascii="PT Astra Serif" w:hAnsi="PT Astra Serif" w:cs="Times New Roman"/>
          <w:color w:val="000000"/>
          <w:sz w:val="24"/>
          <w:szCs w:val="24"/>
          <w:lang w:val="ru-RU"/>
        </w:rPr>
        <w:t>к положению о формах, периодичности</w:t>
      </w:r>
      <w:r w:rsidRPr="00652DBD">
        <w:rPr>
          <w:rFonts w:ascii="PT Astra Serif" w:hAnsi="PT Astra Serif" w:cs="Times New Roman"/>
          <w:sz w:val="24"/>
          <w:szCs w:val="24"/>
          <w:lang w:val="ru-RU"/>
        </w:rPr>
        <w:br/>
      </w:r>
      <w:r w:rsidRPr="00652DBD">
        <w:rPr>
          <w:rFonts w:ascii="PT Astra Serif" w:hAnsi="PT Astra Serif" w:cs="Times New Roman"/>
          <w:color w:val="000000"/>
          <w:sz w:val="24"/>
          <w:szCs w:val="24"/>
          <w:lang w:val="ru-RU"/>
        </w:rPr>
        <w:t>и порядке текущего контроля успеваемости</w:t>
      </w:r>
      <w:r w:rsidRPr="00652DBD">
        <w:rPr>
          <w:rFonts w:ascii="PT Astra Serif" w:hAnsi="PT Astra Serif" w:cs="Times New Roman"/>
          <w:sz w:val="24"/>
          <w:szCs w:val="24"/>
          <w:lang w:val="ru-RU"/>
        </w:rPr>
        <w:br/>
      </w:r>
      <w:r w:rsidRPr="00652DBD">
        <w:rPr>
          <w:rFonts w:ascii="PT Astra Serif" w:hAnsi="PT Astra Serif" w:cs="Times New Roman"/>
          <w:color w:val="000000"/>
          <w:sz w:val="24"/>
          <w:szCs w:val="24"/>
          <w:lang w:val="ru-RU"/>
        </w:rPr>
        <w:t>и промежуточной аттестации обучающихся</w:t>
      </w:r>
    </w:p>
    <w:p w:rsidR="00652DBD" w:rsidRPr="00652DBD" w:rsidRDefault="00652DBD" w:rsidP="00652DBD">
      <w:pPr>
        <w:jc w:val="center"/>
        <w:rPr>
          <w:rFonts w:ascii="PT Astra Serif" w:hAnsi="PT Astra Serif" w:cs="Times New Roman"/>
          <w:color w:val="000000"/>
          <w:sz w:val="24"/>
          <w:szCs w:val="24"/>
          <w:lang w:val="ru-RU"/>
        </w:rPr>
      </w:pPr>
    </w:p>
    <w:p w:rsidR="00652DBD" w:rsidRPr="00652DBD" w:rsidRDefault="00652DBD" w:rsidP="00652DBD">
      <w:pPr>
        <w:jc w:val="center"/>
        <w:rPr>
          <w:rFonts w:ascii="PT Astra Serif" w:hAnsi="PT Astra Serif" w:cs="Times New Roman"/>
          <w:color w:val="000000"/>
          <w:sz w:val="24"/>
          <w:szCs w:val="24"/>
          <w:lang w:val="ru-RU"/>
        </w:rPr>
      </w:pPr>
      <w:r w:rsidRPr="00652DBD">
        <w:rPr>
          <w:rFonts w:ascii="PT Astra Serif" w:hAnsi="PT Astra Serif" w:cs="Times New Roman"/>
          <w:b/>
          <w:bCs/>
          <w:color w:val="000000"/>
          <w:sz w:val="24"/>
          <w:szCs w:val="24"/>
          <w:lang w:val="ru-RU"/>
        </w:rPr>
        <w:t>Форма справки</w:t>
      </w:r>
      <w:r w:rsidRPr="00652DBD">
        <w:rPr>
          <w:rFonts w:ascii="PT Astra Serif" w:hAnsi="PT Astra Serif" w:cs="Times New Roman"/>
          <w:sz w:val="24"/>
          <w:szCs w:val="24"/>
          <w:lang w:val="ru-RU"/>
        </w:rPr>
        <w:br/>
      </w:r>
      <w:r w:rsidRPr="00652DBD">
        <w:rPr>
          <w:rFonts w:ascii="PT Astra Serif" w:hAnsi="PT Astra Serif" w:cs="Times New Roman"/>
          <w:b/>
          <w:bCs/>
          <w:color w:val="000000"/>
          <w:sz w:val="24"/>
          <w:szCs w:val="24"/>
          <w:lang w:val="ru-RU"/>
        </w:rPr>
        <w:t>с результатами прохождения промежуточной аттестации по образовательной программе соответствующего уровня общего образования</w:t>
      </w:r>
    </w:p>
    <w:p w:rsidR="00652DBD" w:rsidRPr="00652DBD" w:rsidRDefault="00652DBD" w:rsidP="00652DBD">
      <w:pPr>
        <w:jc w:val="center"/>
        <w:rPr>
          <w:rFonts w:ascii="PT Astra Serif" w:hAnsi="PT Astra Serif"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922"/>
        <w:gridCol w:w="2041"/>
        <w:gridCol w:w="2340"/>
        <w:gridCol w:w="486"/>
        <w:gridCol w:w="745"/>
        <w:gridCol w:w="623"/>
        <w:gridCol w:w="2020"/>
      </w:tblGrid>
      <w:tr w:rsidR="00652DBD" w:rsidRPr="00652DBD" w:rsidTr="00C56799">
        <w:tc>
          <w:tcPr>
            <w:tcW w:w="0" w:type="auto"/>
            <w:gridSpan w:val="7"/>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Иванова Мария Ивановна, 05.01.2010 г. р.</w:t>
            </w:r>
          </w:p>
        </w:tc>
      </w:tr>
      <w:tr w:rsidR="00652DBD" w:rsidRPr="00652DBD" w:rsidTr="00C56799">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в период с</w:t>
            </w:r>
          </w:p>
        </w:tc>
        <w:tc>
          <w:tcPr>
            <w:tcW w:w="0" w:type="auto"/>
            <w:gridSpan w:val="2"/>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19.04.2023</w:t>
            </w: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по</w:t>
            </w:r>
          </w:p>
        </w:tc>
        <w:tc>
          <w:tcPr>
            <w:tcW w:w="0" w:type="auto"/>
            <w:gridSpan w:val="2"/>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09.05.2023</w:t>
            </w: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прошел(а) промежуточную</w:t>
            </w:r>
          </w:p>
        </w:tc>
      </w:tr>
      <w:tr w:rsidR="00652DBD" w:rsidRPr="00652DBD" w:rsidTr="00C56799">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аттестацию за </w:t>
            </w: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5</w:t>
            </w:r>
          </w:p>
        </w:tc>
        <w:tc>
          <w:tcPr>
            <w:tcW w:w="0" w:type="auto"/>
            <w:gridSpan w:val="4"/>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класс по основной образовательной программе</w:t>
            </w:r>
          </w:p>
        </w:tc>
      </w:tr>
      <w:tr w:rsidR="00652DBD" w:rsidRPr="00652DBD" w:rsidTr="00C56799">
        <w:tc>
          <w:tcPr>
            <w:tcW w:w="0" w:type="auto"/>
            <w:gridSpan w:val="7"/>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основного общего образования  ЧОУ «Православная классическая гимназия «София».</w:t>
            </w:r>
          </w:p>
        </w:tc>
      </w:tr>
      <w:tr w:rsidR="00652DBD" w:rsidRPr="00652DBD" w:rsidTr="00C56799">
        <w:trPr>
          <w:gridAfter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b/>
                <w:bCs/>
                <w:color w:val="000000"/>
                <w:sz w:val="24"/>
                <w:szCs w:val="24"/>
              </w:rPr>
              <w:t>№</w:t>
            </w:r>
            <w:r w:rsidRPr="00652DBD">
              <w:rPr>
                <w:rFonts w:ascii="PT Astra Serif" w:hAnsi="PT Astra Serif" w:cs="Times New Roman"/>
                <w:sz w:val="24"/>
                <w:szCs w:val="24"/>
              </w:rPr>
              <w:br/>
            </w:r>
            <w:r w:rsidRPr="00652DBD">
              <w:rPr>
                <w:rFonts w:ascii="PT Astra Serif" w:hAnsi="PT Astra Serif" w:cs="Times New Roman"/>
                <w:b/>
                <w:bCs/>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lang w:val="ru-RU"/>
              </w:rPr>
            </w:pPr>
            <w:r w:rsidRPr="00652DBD">
              <w:rPr>
                <w:rFonts w:ascii="PT Astra Serif" w:hAnsi="PT Astra Serif" w:cs="Times New Roman"/>
                <w:b/>
                <w:bCs/>
                <w:color w:val="000000"/>
                <w:sz w:val="24"/>
                <w:szCs w:val="24"/>
                <w:lang w:val="ru-RU"/>
              </w:rPr>
              <w:t>Учебный предмет, курс, дисциплина (модуль)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b/>
                <w:bCs/>
                <w:color w:val="000000"/>
                <w:sz w:val="24"/>
                <w:szCs w:val="24"/>
              </w:rPr>
              <w:t>Форма промежуточной аттестации</w:t>
            </w:r>
          </w:p>
        </w:tc>
        <w:tc>
          <w:tcPr>
            <w:tcW w:w="20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b/>
                <w:bCs/>
                <w:color w:val="000000"/>
                <w:sz w:val="24"/>
                <w:szCs w:val="24"/>
              </w:rPr>
              <w:t>Отметка</w:t>
            </w:r>
          </w:p>
        </w:tc>
      </w:tr>
      <w:tr w:rsidR="00652DBD" w:rsidRPr="00652DBD" w:rsidTr="00C56799">
        <w:trPr>
          <w:gridAfter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Контрольная работа: сочинение, изложение</w:t>
            </w:r>
          </w:p>
        </w:tc>
        <w:tc>
          <w:tcPr>
            <w:tcW w:w="20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5</w:t>
            </w:r>
          </w:p>
        </w:tc>
      </w:tr>
      <w:tr w:rsidR="00652DBD" w:rsidRPr="00652DBD" w:rsidTr="00C56799">
        <w:trPr>
          <w:gridAfter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lang w:val="ru-RU"/>
              </w:rPr>
            </w:pPr>
            <w:r w:rsidRPr="00652DBD">
              <w:rPr>
                <w:rFonts w:ascii="PT Astra Serif" w:hAnsi="PT Astra Serif" w:cs="Times New Roman"/>
                <w:color w:val="000000"/>
                <w:sz w:val="24"/>
                <w:szCs w:val="24"/>
                <w:lang w:val="ru-RU"/>
              </w:rPr>
              <w:t>Контрольная работа: аудирование, письмо, чтение</w:t>
            </w:r>
          </w:p>
        </w:tc>
        <w:tc>
          <w:tcPr>
            <w:tcW w:w="20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5</w:t>
            </w:r>
          </w:p>
        </w:tc>
      </w:tr>
      <w:tr w:rsidR="00652DBD" w:rsidRPr="00652DBD" w:rsidTr="00C56799">
        <w:trPr>
          <w:gridAfter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Защита проекта</w:t>
            </w:r>
          </w:p>
        </w:tc>
        <w:tc>
          <w:tcPr>
            <w:tcW w:w="20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5</w:t>
            </w:r>
          </w:p>
        </w:tc>
      </w:tr>
      <w:tr w:rsidR="00652DBD" w:rsidRPr="00652DBD" w:rsidTr="00C56799">
        <w:trPr>
          <w:gridAfter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p>
        </w:tc>
        <w:tc>
          <w:tcPr>
            <w:tcW w:w="20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p>
        </w:tc>
      </w:tr>
    </w:tbl>
    <w:p w:rsidR="00652DBD" w:rsidRPr="00652DBD" w:rsidRDefault="00652DBD" w:rsidP="00652DBD">
      <w:pPr>
        <w:rPr>
          <w:rFonts w:ascii="PT Astra Serif" w:hAnsi="PT Astra Serif" w:cs="Times New Roman"/>
          <w:color w:val="000000"/>
          <w:sz w:val="24"/>
          <w:szCs w:val="24"/>
          <w:lang w:val="ru-RU"/>
        </w:rPr>
      </w:pPr>
      <w:r w:rsidRPr="00652DBD">
        <w:rPr>
          <w:rFonts w:ascii="PT Astra Serif" w:hAnsi="PT Astra Serif" w:cs="Times New Roman"/>
          <w:color w:val="000000"/>
          <w:sz w:val="24"/>
          <w:szCs w:val="24"/>
          <w:lang w:val="ru-RU"/>
        </w:rPr>
        <w:t>Академическая задолженность по учебным предметам, курсам, дисциплинам (модулям):</w:t>
      </w:r>
    </w:p>
    <w:tbl>
      <w:tblPr>
        <w:tblW w:w="0" w:type="auto"/>
        <w:tblCellMar>
          <w:top w:w="15" w:type="dxa"/>
          <w:left w:w="15" w:type="dxa"/>
          <w:bottom w:w="15" w:type="dxa"/>
          <w:right w:w="15" w:type="dxa"/>
        </w:tblCellMar>
        <w:tblLook w:val="0600" w:firstRow="0" w:lastRow="0" w:firstColumn="0" w:lastColumn="0" w:noHBand="1" w:noVBand="1"/>
      </w:tblPr>
      <w:tblGrid>
        <w:gridCol w:w="2216"/>
        <w:gridCol w:w="156"/>
        <w:gridCol w:w="156"/>
        <w:gridCol w:w="156"/>
        <w:gridCol w:w="156"/>
      </w:tblGrid>
      <w:tr w:rsidR="00652DBD" w:rsidRPr="00652DBD" w:rsidTr="00C56799">
        <w:trPr>
          <w:gridAfter w:val="4"/>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r w:rsidRPr="00652DBD">
              <w:rPr>
                <w:rFonts w:ascii="PT Astra Serif" w:hAnsi="PT Astra Serif" w:cs="Times New Roman"/>
                <w:color w:val="000000"/>
                <w:sz w:val="24"/>
                <w:szCs w:val="24"/>
              </w:rPr>
              <w:t>отсутствует</w:t>
            </w:r>
          </w:p>
        </w:tc>
      </w:tr>
      <w:tr w:rsidR="00652DBD" w:rsidRPr="00652DBD" w:rsidTr="00C56799">
        <w:tc>
          <w:tcPr>
            <w:tcW w:w="0" w:type="auto"/>
            <w:tcMar>
              <w:top w:w="75" w:type="dxa"/>
              <w:left w:w="75" w:type="dxa"/>
              <w:bottom w:w="75" w:type="dxa"/>
              <w:right w:w="75" w:type="dxa"/>
            </w:tcMar>
          </w:tcPr>
          <w:p w:rsidR="00652DBD" w:rsidRPr="00652DBD" w:rsidRDefault="00652DBD" w:rsidP="00C56799">
            <w:pPr>
              <w:rPr>
                <w:rFonts w:ascii="PT Astra Serif" w:hAnsi="PT Astra Serif" w:cs="Times New Roman"/>
                <w:sz w:val="24"/>
                <w:szCs w:val="24"/>
                <w:lang w:val="ru-RU"/>
              </w:rPr>
            </w:pPr>
            <w:r w:rsidRPr="00652DBD">
              <w:rPr>
                <w:rFonts w:ascii="PT Astra Serif" w:hAnsi="PT Astra Serif" w:cs="Times New Roman"/>
                <w:color w:val="000000"/>
                <w:sz w:val="24"/>
                <w:szCs w:val="24"/>
              </w:rPr>
              <w:t xml:space="preserve">Директор </w:t>
            </w:r>
            <w:r w:rsidRPr="00652DBD">
              <w:rPr>
                <w:rFonts w:ascii="PT Astra Serif" w:hAnsi="PT Astra Serif" w:cs="Times New Roman"/>
                <w:color w:val="000000"/>
                <w:sz w:val="24"/>
                <w:szCs w:val="24"/>
                <w:lang w:val="ru-RU"/>
              </w:rPr>
              <w:t xml:space="preserve"> гимназии</w:t>
            </w:r>
          </w:p>
        </w:tc>
        <w:tc>
          <w:tcPr>
            <w:tcW w:w="0" w:type="auto"/>
            <w:tcMar>
              <w:top w:w="75" w:type="dxa"/>
              <w:left w:w="75" w:type="dxa"/>
              <w:bottom w:w="75" w:type="dxa"/>
              <w:right w:w="75" w:type="dxa"/>
            </w:tcMar>
          </w:tcPr>
          <w:p w:rsidR="00652DBD" w:rsidRPr="00652DBD" w:rsidRDefault="00652DBD" w:rsidP="00C56799">
            <w:pPr>
              <w:ind w:left="75" w:right="75"/>
              <w:rPr>
                <w:rFonts w:ascii="PT Astra Serif" w:hAnsi="PT Astra Serif"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p>
        </w:tc>
        <w:tc>
          <w:tcPr>
            <w:tcW w:w="0" w:type="auto"/>
            <w:tcMar>
              <w:top w:w="75" w:type="dxa"/>
              <w:left w:w="75" w:type="dxa"/>
              <w:bottom w:w="75" w:type="dxa"/>
              <w:right w:w="75" w:type="dxa"/>
            </w:tcMar>
          </w:tcPr>
          <w:p w:rsidR="00652DBD" w:rsidRPr="00652DBD" w:rsidRDefault="00652DBD" w:rsidP="00C56799">
            <w:pPr>
              <w:ind w:left="75" w:right="75"/>
              <w:rPr>
                <w:rFonts w:ascii="PT Astra Serif" w:hAnsi="PT Astra Serif"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652DBD" w:rsidRPr="00652DBD" w:rsidRDefault="00652DBD" w:rsidP="00C56799">
            <w:pPr>
              <w:rPr>
                <w:rFonts w:ascii="PT Astra Serif" w:hAnsi="PT Astra Serif" w:cs="Times New Roman"/>
                <w:sz w:val="24"/>
                <w:szCs w:val="24"/>
              </w:rPr>
            </w:pPr>
          </w:p>
        </w:tc>
      </w:tr>
    </w:tbl>
    <w:p w:rsidR="00652DBD" w:rsidRPr="00652DBD" w:rsidRDefault="00652DBD" w:rsidP="00652DBD">
      <w:pPr>
        <w:rPr>
          <w:rFonts w:ascii="PT Astra Serif" w:hAnsi="PT Astra Serif" w:cs="Times New Roman"/>
          <w:color w:val="000000"/>
          <w:sz w:val="24"/>
          <w:szCs w:val="24"/>
        </w:rPr>
      </w:pPr>
      <w:r w:rsidRPr="00652DBD">
        <w:rPr>
          <w:rFonts w:ascii="PT Astra Serif" w:hAnsi="PT Astra Serif" w:cs="Times New Roman"/>
          <w:color w:val="000000"/>
          <w:sz w:val="24"/>
          <w:szCs w:val="24"/>
        </w:rPr>
        <w:t>М.П.</w:t>
      </w:r>
    </w:p>
    <w:p w:rsidR="000B4B92" w:rsidRPr="00652DBD" w:rsidRDefault="000B4B92" w:rsidP="00652DBD">
      <w:pPr>
        <w:jc w:val="both"/>
        <w:rPr>
          <w:rFonts w:ascii="PT Astra Serif" w:hAnsi="PT Astra Serif" w:cs="Times New Roman"/>
          <w:color w:val="000000"/>
          <w:sz w:val="24"/>
          <w:szCs w:val="24"/>
        </w:rPr>
      </w:pPr>
    </w:p>
    <w:sectPr w:rsidR="000B4B92" w:rsidRPr="00652DBD" w:rsidSect="00652DBD">
      <w:headerReference w:type="default" r:id="rId12"/>
      <w:pgSz w:w="11907" w:h="1683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A16" w:rsidRDefault="00C91A16" w:rsidP="00652DBD">
      <w:pPr>
        <w:spacing w:before="0" w:after="0"/>
      </w:pPr>
      <w:r>
        <w:separator/>
      </w:r>
    </w:p>
  </w:endnote>
  <w:endnote w:type="continuationSeparator" w:id="0">
    <w:p w:rsidR="00C91A16" w:rsidRDefault="00C91A16" w:rsidP="00652D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A16" w:rsidRDefault="00C91A16" w:rsidP="00652DBD">
      <w:pPr>
        <w:spacing w:before="0" w:after="0"/>
      </w:pPr>
      <w:r>
        <w:separator/>
      </w:r>
    </w:p>
  </w:footnote>
  <w:footnote w:type="continuationSeparator" w:id="0">
    <w:p w:rsidR="00C91A16" w:rsidRDefault="00C91A16" w:rsidP="00652DBD">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032125"/>
      <w:docPartObj>
        <w:docPartGallery w:val="Page Numbers (Top of Page)"/>
        <w:docPartUnique/>
      </w:docPartObj>
    </w:sdtPr>
    <w:sdtContent>
      <w:p w:rsidR="00652DBD" w:rsidRDefault="00652DBD">
        <w:pPr>
          <w:pStyle w:val="a4"/>
          <w:jc w:val="center"/>
        </w:pPr>
        <w:r>
          <w:fldChar w:fldCharType="begin"/>
        </w:r>
        <w:r>
          <w:instrText>PAGE   \* MERGEFORMAT</w:instrText>
        </w:r>
        <w:r>
          <w:fldChar w:fldCharType="separate"/>
        </w:r>
        <w:r w:rsidR="005042D6" w:rsidRPr="005042D6">
          <w:rPr>
            <w:noProof/>
            <w:lang w:val="ru-RU"/>
          </w:rPr>
          <w:t>2</w:t>
        </w:r>
        <w:r>
          <w:fldChar w:fldCharType="end"/>
        </w:r>
      </w:p>
    </w:sdtContent>
  </w:sdt>
  <w:p w:rsidR="00652DBD" w:rsidRDefault="00652DB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26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6C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D6E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93F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F11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065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C77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375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1105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802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FD35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020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CD44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5236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D77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1C40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3851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E92B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2A57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9"/>
  </w:num>
  <w:num w:numId="4">
    <w:abstractNumId w:val="14"/>
  </w:num>
  <w:num w:numId="5">
    <w:abstractNumId w:val="7"/>
  </w:num>
  <w:num w:numId="6">
    <w:abstractNumId w:val="16"/>
  </w:num>
  <w:num w:numId="7">
    <w:abstractNumId w:val="5"/>
  </w:num>
  <w:num w:numId="8">
    <w:abstractNumId w:val="4"/>
  </w:num>
  <w:num w:numId="9">
    <w:abstractNumId w:val="17"/>
  </w:num>
  <w:num w:numId="10">
    <w:abstractNumId w:val="6"/>
  </w:num>
  <w:num w:numId="11">
    <w:abstractNumId w:val="3"/>
  </w:num>
  <w:num w:numId="12">
    <w:abstractNumId w:val="1"/>
  </w:num>
  <w:num w:numId="13">
    <w:abstractNumId w:val="0"/>
  </w:num>
  <w:num w:numId="14">
    <w:abstractNumId w:val="11"/>
  </w:num>
  <w:num w:numId="15">
    <w:abstractNumId w:val="13"/>
  </w:num>
  <w:num w:numId="16">
    <w:abstractNumId w:val="2"/>
  </w:num>
  <w:num w:numId="17">
    <w:abstractNumId w:val="8"/>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B4B92"/>
    <w:rsid w:val="001013B6"/>
    <w:rsid w:val="001675CD"/>
    <w:rsid w:val="001C6A92"/>
    <w:rsid w:val="00244458"/>
    <w:rsid w:val="002D33B1"/>
    <w:rsid w:val="002D3591"/>
    <w:rsid w:val="003514A0"/>
    <w:rsid w:val="003E0E74"/>
    <w:rsid w:val="00433DAB"/>
    <w:rsid w:val="00472B46"/>
    <w:rsid w:val="004F7E17"/>
    <w:rsid w:val="005042D6"/>
    <w:rsid w:val="005A05CE"/>
    <w:rsid w:val="005B3A2F"/>
    <w:rsid w:val="005F140F"/>
    <w:rsid w:val="00652DBD"/>
    <w:rsid w:val="00653AF6"/>
    <w:rsid w:val="00653F88"/>
    <w:rsid w:val="008B78EA"/>
    <w:rsid w:val="00905FA3"/>
    <w:rsid w:val="00907F12"/>
    <w:rsid w:val="00A165A8"/>
    <w:rsid w:val="00A97AD7"/>
    <w:rsid w:val="00B01C28"/>
    <w:rsid w:val="00B73A5A"/>
    <w:rsid w:val="00BA71DC"/>
    <w:rsid w:val="00C57CCD"/>
    <w:rsid w:val="00C91A16"/>
    <w:rsid w:val="00D8531B"/>
    <w:rsid w:val="00E438A1"/>
    <w:rsid w:val="00E7799E"/>
    <w:rsid w:val="00EB4FF1"/>
    <w:rsid w:val="00ED33F2"/>
    <w:rsid w:val="00F01E19"/>
    <w:rsid w:val="00FD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2906"/>
  <w15:docId w15:val="{DA463123-9E70-44D4-A8D4-5AB04AE3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C6A92"/>
    <w:pPr>
      <w:ind w:left="720"/>
      <w:contextualSpacing/>
    </w:pPr>
  </w:style>
  <w:style w:type="paragraph" w:customStyle="1" w:styleId="align-center">
    <w:name w:val="align-center"/>
    <w:basedOn w:val="a"/>
    <w:rsid w:val="005B3A2F"/>
    <w:rPr>
      <w:rFonts w:ascii="Times New Roman" w:eastAsiaTheme="minorEastAsia" w:hAnsi="Times New Roman" w:cs="Times New Roman"/>
      <w:sz w:val="24"/>
      <w:szCs w:val="24"/>
      <w:lang w:val="ru-RU" w:eastAsia="ru-RU"/>
    </w:rPr>
  </w:style>
  <w:style w:type="paragraph" w:customStyle="1" w:styleId="formattext">
    <w:name w:val="formattext"/>
    <w:basedOn w:val="a"/>
    <w:rsid w:val="005B3A2F"/>
    <w:rPr>
      <w:rFonts w:ascii="Times New Roman" w:eastAsiaTheme="minorEastAsia" w:hAnsi="Times New Roman" w:cs="Times New Roman"/>
      <w:sz w:val="24"/>
      <w:szCs w:val="24"/>
      <w:lang w:val="ru-RU" w:eastAsia="ru-RU"/>
    </w:rPr>
  </w:style>
  <w:style w:type="paragraph" w:styleId="a4">
    <w:name w:val="header"/>
    <w:basedOn w:val="a"/>
    <w:link w:val="a5"/>
    <w:uiPriority w:val="99"/>
    <w:unhideWhenUsed/>
    <w:rsid w:val="00652DBD"/>
    <w:pPr>
      <w:tabs>
        <w:tab w:val="center" w:pos="4677"/>
        <w:tab w:val="right" w:pos="9355"/>
      </w:tabs>
      <w:spacing w:before="0" w:after="0"/>
    </w:pPr>
  </w:style>
  <w:style w:type="character" w:customStyle="1" w:styleId="a5">
    <w:name w:val="Верхний колонтитул Знак"/>
    <w:basedOn w:val="a0"/>
    <w:link w:val="a4"/>
    <w:uiPriority w:val="99"/>
    <w:rsid w:val="00652DBD"/>
  </w:style>
  <w:style w:type="paragraph" w:styleId="a6">
    <w:name w:val="footer"/>
    <w:basedOn w:val="a"/>
    <w:link w:val="a7"/>
    <w:uiPriority w:val="99"/>
    <w:unhideWhenUsed/>
    <w:rsid w:val="00652DBD"/>
    <w:pPr>
      <w:tabs>
        <w:tab w:val="center" w:pos="4677"/>
        <w:tab w:val="right" w:pos="9355"/>
      </w:tabs>
      <w:spacing w:before="0" w:after="0"/>
    </w:pPr>
  </w:style>
  <w:style w:type="character" w:customStyle="1" w:styleId="a7">
    <w:name w:val="Нижний колонтитул Знак"/>
    <w:basedOn w:val="a0"/>
    <w:link w:val="a6"/>
    <w:uiPriority w:val="99"/>
    <w:rsid w:val="0065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zavuch.ru/" TargetMode="External"/><Relationship Id="rId5" Type="http://schemas.openxmlformats.org/officeDocument/2006/relationships/webSettings" Target="webSettings.xml"/><Relationship Id="rId10" Type="http://schemas.openxmlformats.org/officeDocument/2006/relationships/hyperlink" Target="https://vip.1zavuch.ru/" TargetMode="External"/><Relationship Id="rId4" Type="http://schemas.openxmlformats.org/officeDocument/2006/relationships/settings" Target="settings.xml"/><Relationship Id="rId9" Type="http://schemas.openxmlformats.org/officeDocument/2006/relationships/hyperlink" Target="https://vip.1zavuch.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IBQ1PugQredfI4SmnQxGKBUSISoEqfUELJRzUvD3DFQ=</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J5Szr09H0IfRiF2vKRqSPgPSrbBGbqz1HIei0LNP97o=</DigestValue>
    </Reference>
  </SignedInfo>
  <SignatureValue>GNjFg9onyzX1Hvg0lVUQlw2LZKDo6R11v8fAJKbUdcbUcWGOgu/j5JCHBbhS97I1
ZmkKUAu3iM6TGYxq9QnhWQ==</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FTcRQ8leS1fo3aFn5a0tzig6WyY=</DigestValue>
      </Reference>
      <Reference URI="/word/document.xml?ContentType=application/vnd.openxmlformats-officedocument.wordprocessingml.document.main+xml">
        <DigestMethod Algorithm="http://www.w3.org/2000/09/xmldsig#sha1"/>
        <DigestValue>CxE1w8E9HBx09bc6i7XI6lKRvJw=</DigestValue>
      </Reference>
      <Reference URI="/word/endnotes.xml?ContentType=application/vnd.openxmlformats-officedocument.wordprocessingml.endnotes+xml">
        <DigestMethod Algorithm="http://www.w3.org/2000/09/xmldsig#sha1"/>
        <DigestValue>weVMjhpQ+ddm8bQ42qmy4Tv/quU=</DigestValue>
      </Reference>
      <Reference URI="/word/fontTable.xml?ContentType=application/vnd.openxmlformats-officedocument.wordprocessingml.fontTable+xml">
        <DigestMethod Algorithm="http://www.w3.org/2000/09/xmldsig#sha1"/>
        <DigestValue>zNweiayuXkGa1c+sSXBXwztOQBs=</DigestValue>
      </Reference>
      <Reference URI="/word/footnotes.xml?ContentType=application/vnd.openxmlformats-officedocument.wordprocessingml.footnotes+xml">
        <DigestMethod Algorithm="http://www.w3.org/2000/09/xmldsig#sha1"/>
        <DigestValue>1hZXzezrTJBeLinaI/dcXbKgxk4=</DigestValue>
      </Reference>
      <Reference URI="/word/header1.xml?ContentType=application/vnd.openxmlformats-officedocument.wordprocessingml.header+xml">
        <DigestMethod Algorithm="http://www.w3.org/2000/09/xmldsig#sha1"/>
        <DigestValue>ugD18Dh0uwX6HTCWWwTa0c/pk/E=</DigestValue>
      </Reference>
      <Reference URI="/word/numbering.xml?ContentType=application/vnd.openxmlformats-officedocument.wordprocessingml.numbering+xml">
        <DigestMethod Algorithm="http://www.w3.org/2000/09/xmldsig#sha1"/>
        <DigestValue>YTCFpXmtnAIGN4T0LbQ7EabUjj0=</DigestValue>
      </Reference>
      <Reference URI="/word/settings.xml?ContentType=application/vnd.openxmlformats-officedocument.wordprocessingml.settings+xml">
        <DigestMethod Algorithm="http://www.w3.org/2000/09/xmldsig#sha1"/>
        <DigestValue>kZj1b1F7eI7KvVNJQ7mM1prm6aI=</DigestValue>
      </Reference>
      <Reference URI="/word/styles.xml?ContentType=application/vnd.openxmlformats-officedocument.wordprocessingml.styles+xml">
        <DigestMethod Algorithm="http://www.w3.org/2000/09/xmldsig#sha1"/>
        <DigestValue>Sip2BrOsjD5XnW2C6SBuH+Rzy0o=</DigestValue>
      </Reference>
      <Reference URI="/word/theme/theme1.xml?ContentType=application/vnd.openxmlformats-officedocument.theme+xml">
        <DigestMethod Algorithm="http://www.w3.org/2000/09/xmldsig#sha1"/>
        <DigestValue>X/xd//kYeDEJliQjVX6j564xNyU=</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2023-09-12T12:08:35Z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2023-09-12T12:08:35Z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48F5-7B19-4EBB-9D7C-317AE95B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7927</Words>
  <Characters>45187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Михаил</cp:lastModifiedBy>
  <cp:revision>2</cp:revision>
  <dcterms:created xsi:type="dcterms:W3CDTF">2023-09-12T12:08:00Z</dcterms:created>
  <dcterms:modified xsi:type="dcterms:W3CDTF">2023-09-12T12:08:00Z</dcterms:modified>
</cp:coreProperties>
</file>