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63" w:rsidRDefault="00883C63" w:rsidP="00467773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ЧОУ «Православная классическая гимназия «София»</w:t>
      </w:r>
    </w:p>
    <w:p w:rsidR="00056ABC" w:rsidRPr="00056ABC" w:rsidRDefault="00056ABC" w:rsidP="00467773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56ABC" w:rsidRPr="00056ABC" w:rsidTr="00883C63">
        <w:tc>
          <w:tcPr>
            <w:tcW w:w="2500" w:type="pct"/>
          </w:tcPr>
          <w:p w:rsidR="00883C63" w:rsidRPr="00056ABC" w:rsidRDefault="00B07145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СОГЛАСОВАНО</w:t>
            </w:r>
          </w:p>
          <w:p w:rsidR="00883C63" w:rsidRPr="00056ABC" w:rsidRDefault="00883C63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Педагогическим советом</w:t>
            </w:r>
          </w:p>
          <w:p w:rsidR="00883C63" w:rsidRPr="00056ABC" w:rsidRDefault="00883C63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ЧОУ «Православная</w:t>
            </w:r>
          </w:p>
          <w:p w:rsidR="00883C63" w:rsidRPr="00056ABC" w:rsidRDefault="00883C63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классическая гимназия «София»</w:t>
            </w:r>
          </w:p>
          <w:p w:rsidR="00883C63" w:rsidRPr="00056ABC" w:rsidRDefault="00883C63" w:rsidP="007C1F1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Протокол от 1</w:t>
            </w:r>
            <w:r w:rsidR="007C1F11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  <w:r w:rsidR="00295889">
              <w:rPr>
                <w:rFonts w:ascii="PT Astra Serif" w:eastAsia="Calibri" w:hAnsi="PT Astra Serif" w:cs="Times New Roman"/>
                <w:sz w:val="28"/>
                <w:szCs w:val="28"/>
              </w:rPr>
              <w:t>.04.2024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г. №</w:t>
            </w:r>
            <w:r w:rsidR="008C331C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883C63" w:rsidRPr="00056ABC" w:rsidRDefault="00883C63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УТВЕРЖДЕНО</w:t>
            </w:r>
          </w:p>
          <w:p w:rsidR="00883C63" w:rsidRPr="00056ABC" w:rsidRDefault="00883C63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Приказом директора</w:t>
            </w:r>
          </w:p>
          <w:p w:rsidR="00883C63" w:rsidRPr="00056ABC" w:rsidRDefault="00883C63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ЧОУ «Православная</w:t>
            </w:r>
          </w:p>
          <w:p w:rsidR="00883C63" w:rsidRPr="00056ABC" w:rsidRDefault="00883C63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классическая гимназия «София»</w:t>
            </w:r>
          </w:p>
          <w:p w:rsidR="00883C63" w:rsidRPr="007C1F11" w:rsidRDefault="009713B8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от 1</w:t>
            </w:r>
            <w:r w:rsidR="007C1F11">
              <w:rPr>
                <w:rFonts w:ascii="PT Astra Serif" w:eastAsia="Calibri" w:hAnsi="PT Astra Serif" w:cs="Times New Roman"/>
                <w:sz w:val="28"/>
                <w:szCs w:val="28"/>
                <w:lang w:val="fr-FR"/>
              </w:rPr>
              <w:t>2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.04</w:t>
            </w:r>
            <w:r w:rsidR="00883C63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.2023 г. №</w:t>
            </w:r>
            <w:r w:rsidR="007C1F11">
              <w:rPr>
                <w:rFonts w:ascii="PT Astra Serif" w:eastAsia="Calibri" w:hAnsi="PT Astra Serif" w:cs="Times New Roman"/>
                <w:sz w:val="28"/>
                <w:szCs w:val="28"/>
                <w:lang w:val="fr-FR"/>
              </w:rPr>
              <w:t>15-</w:t>
            </w:r>
            <w:r w:rsidR="007C1F11">
              <w:rPr>
                <w:rFonts w:ascii="PT Astra Serif" w:eastAsia="Calibri" w:hAnsi="PT Astra Serif" w:cs="Times New Roman"/>
                <w:sz w:val="28"/>
                <w:szCs w:val="28"/>
              </w:rPr>
              <w:t>О</w:t>
            </w:r>
          </w:p>
          <w:p w:rsidR="00883C63" w:rsidRPr="00056ABC" w:rsidRDefault="00883C63" w:rsidP="00B5037E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8E0680" w:rsidRPr="00056ABC" w:rsidRDefault="00C93730" w:rsidP="007C1F11">
      <w:pPr>
        <w:spacing w:before="0" w:beforeAutospacing="0" w:after="0" w:afterAutospacing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Отчет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br/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о результатах самообследования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br/>
      </w:r>
      <w:r w:rsidR="00071EF8">
        <w:rPr>
          <w:rFonts w:ascii="PT Astra Serif" w:hAnsi="PT Astra Serif" w:cs="Times New Roman"/>
          <w:b/>
          <w:bCs/>
          <w:sz w:val="28"/>
          <w:szCs w:val="28"/>
          <w:lang w:val="ru-RU"/>
        </w:rPr>
        <w:t>Частного общеобразовательного учреждения</w:t>
      </w:r>
      <w:r w:rsidR="00883C6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«Православная классическая гимназия «София» </w:t>
      </w:r>
      <w:r w:rsidR="00295889">
        <w:rPr>
          <w:rFonts w:ascii="PT Astra Serif" w:hAnsi="PT Astra Serif" w:cs="Times New Roman"/>
          <w:b/>
          <w:bCs/>
          <w:sz w:val="28"/>
          <w:szCs w:val="28"/>
          <w:lang w:val="ru-RU"/>
        </w:rPr>
        <w:t>за 2023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</w:t>
      </w:r>
      <w:r w:rsidR="007C1F11">
        <w:rPr>
          <w:rFonts w:ascii="PT Astra Serif" w:hAnsi="PT Astra Serif" w:cs="Times New Roman"/>
          <w:b/>
          <w:bCs/>
          <w:sz w:val="28"/>
          <w:szCs w:val="28"/>
          <w:lang w:val="ru-RU"/>
        </w:rPr>
        <w:br/>
      </w:r>
      <w:bookmarkStart w:id="0" w:name="_GoBack"/>
      <w:bookmarkEnd w:id="0"/>
    </w:p>
    <w:p w:rsidR="008E0680" w:rsidRPr="00056ABC" w:rsidRDefault="00C93730" w:rsidP="009142CC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b/>
          <w:bCs/>
          <w:spacing w:val="-2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pacing w:val="-2"/>
          <w:sz w:val="28"/>
          <w:szCs w:val="28"/>
          <w:lang w:val="ru-RU"/>
        </w:rPr>
        <w:t>АНАЛИТИЧЕСКАЯ ЧАСТЬ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6130"/>
      </w:tblGrid>
      <w:tr w:rsidR="0048533F" w:rsidRPr="000E4EA5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Официальное название: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Частное общеобразовательное учреждение</w:t>
            </w:r>
          </w:p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«Православная классическая гимназия «София»</w:t>
            </w:r>
          </w:p>
        </w:tc>
      </w:tr>
      <w:tr w:rsidR="0048533F" w:rsidRPr="000E4EA5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Краткое наименование: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ЧОУ «Православная классическая гимназия «София»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Дата создания: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10 января 2000 года</w:t>
            </w:r>
          </w:p>
        </w:tc>
      </w:tr>
      <w:tr w:rsidR="0048533F" w:rsidRPr="00380BBE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Учредитель: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B5037E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Религиозная организация «Православный приход Скорбященской церкв</w:t>
            </w:r>
            <w:r w:rsidR="008641D3"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и г</w:t>
            </w:r>
            <w:r w:rsidR="00380BBE"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.о.</w:t>
            </w:r>
            <w:r w:rsidR="008641D3"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 xml:space="preserve"> Клин</w:t>
            </w: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 xml:space="preserve"> Московской епархии Русской Православной Церкви»,</w:t>
            </w:r>
          </w:p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настоятель - </w:t>
            </w: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протоиерей Борис Балашов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Директор: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B5037E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Бордиловская Наталья Ивановна</w:t>
            </w:r>
          </w:p>
        </w:tc>
      </w:tr>
      <w:tr w:rsidR="0048533F" w:rsidRPr="00B5037E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Место нахождения: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B5037E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141600, Московская обл., г. Клин, ул. Мира, д. 7А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B5037E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8(49624) -2-57-90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Адрес электронной почты: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B5037E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sofiaschool@mail.ru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Сайт: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B5037E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гимназиясофия.рф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Лицензия: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№ 75246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 от 05.02.2016, срок действия - бессрочно</w:t>
            </w:r>
          </w:p>
        </w:tc>
      </w:tr>
      <w:tr w:rsidR="0048533F" w:rsidRPr="000E4EA5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Аккредитация: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B5037E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№ 3978</w:t>
            </w:r>
            <w:r w:rsid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 xml:space="preserve">от 28.10.2016, срок действия </w:t>
            </w:r>
            <w:r w:rsidR="00B503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–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 xml:space="preserve"> до 25.04.2025 года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Режим работы: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1-11 классы: 5-дневная учебная неделя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График работы: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Триместры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Форма обучения: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Очная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Язык обучения: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Русский</w:t>
            </w:r>
          </w:p>
        </w:tc>
      </w:tr>
    </w:tbl>
    <w:p w:rsidR="008E0680" w:rsidRPr="00056ABC" w:rsidRDefault="00C93730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Основным видом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деятельности ЧОУ</w:t>
      </w:r>
      <w:r w:rsidR="00883C6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«</w:t>
      </w:r>
      <w:r w:rsidR="00883C63" w:rsidRPr="00380BBE">
        <w:rPr>
          <w:rFonts w:ascii="PT Astra Serif" w:hAnsi="PT Astra Serif" w:cs="Times New Roman"/>
          <w:bCs/>
          <w:sz w:val="28"/>
          <w:szCs w:val="28"/>
          <w:lang w:val="ru-RU"/>
        </w:rPr>
        <w:t>Православная классическая гимназия «София»</w:t>
      </w:r>
      <w:r w:rsidR="00883C6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(далее –</w:t>
      </w:r>
      <w:r w:rsidR="00883C6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гимназия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) является реализация общеобразовательных программ: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5988"/>
      </w:tblGrid>
      <w:tr w:rsidR="0048533F" w:rsidRPr="000E4EA5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lastRenderedPageBreak/>
              <w:t>Перечень реализуемых образовательных программ в соответствии с лицензией:</w:t>
            </w:r>
          </w:p>
        </w:tc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Начальное общее образование</w:t>
            </w:r>
          </w:p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(нормативный срок освоения 4 года),</w:t>
            </w:r>
          </w:p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Основное общее образование</w:t>
            </w:r>
          </w:p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(нормативный срок освоения 5 лет),</w:t>
            </w:r>
          </w:p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(нормативный срок освоения 2 года).</w:t>
            </w:r>
          </w:p>
        </w:tc>
      </w:tr>
    </w:tbl>
    <w:p w:rsidR="008E0680" w:rsidRPr="00056ABC" w:rsidRDefault="00C93730" w:rsidP="0046777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II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СИСТЕМА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УПРАВЛЕНИЯ ОРГАНИЗАЦИЕЙ</w:t>
      </w:r>
    </w:p>
    <w:p w:rsidR="008E0680" w:rsidRPr="00056ABC" w:rsidRDefault="00C93730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Таблица 1. Органы управления, действующие в </w:t>
      </w:r>
      <w:r w:rsidR="00883C6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гимназии «София»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0"/>
        <w:gridCol w:w="7120"/>
      </w:tblGrid>
      <w:tr w:rsidR="0048533F" w:rsidRPr="00056ABC" w:rsidTr="009142C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9142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9142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48533F" w:rsidRPr="000E4EA5" w:rsidTr="009142C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Контролирует работу и обеспечивает эффективное взаимодействие </w:t>
            </w:r>
            <w:r w:rsidR="00F748B2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коллектива гимназии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, утверждает штатное расписание, отчетные документы, осуществляет общее руководство </w:t>
            </w:r>
            <w:r w:rsidR="00883C63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гимназией «София»</w:t>
            </w:r>
          </w:p>
        </w:tc>
      </w:tr>
      <w:tr w:rsidR="0048533F" w:rsidRPr="00056ABC" w:rsidTr="009142CC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Осуществляет текущее руководство образовательной деятельностью</w:t>
            </w:r>
            <w:r w:rsidR="00883C63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гимназии «София»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в том числе рассматривает вопросы:</w:t>
            </w:r>
          </w:p>
          <w:p w:rsidR="008E0680" w:rsidRPr="00056ABC" w:rsidRDefault="00C93730" w:rsidP="009142CC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развития образовательных услуг;</w:t>
            </w:r>
          </w:p>
          <w:p w:rsidR="008E0680" w:rsidRPr="00056ABC" w:rsidRDefault="00C93730" w:rsidP="009142CC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регламентации образовательных отношений;</w:t>
            </w:r>
          </w:p>
          <w:p w:rsidR="008E0680" w:rsidRPr="00056ABC" w:rsidRDefault="00C93730" w:rsidP="009142CC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разработки образовательных программ;</w:t>
            </w:r>
          </w:p>
          <w:p w:rsidR="008E0680" w:rsidRPr="00056ABC" w:rsidRDefault="00C93730" w:rsidP="009142CC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8E0680" w:rsidRPr="00056ABC" w:rsidRDefault="00C93730" w:rsidP="009142CC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8E0680" w:rsidRPr="00056ABC" w:rsidRDefault="00C93730" w:rsidP="009142CC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8E0680" w:rsidRPr="00056ABC" w:rsidRDefault="00C93730" w:rsidP="009142CC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spacing w:before="0" w:beforeAutospacing="0" w:after="0" w:afterAutospacing="0"/>
              <w:ind w:left="0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48533F" w:rsidRPr="000E4EA5" w:rsidTr="009142CC">
        <w:trPr>
          <w:trHeight w:val="93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63" w:rsidRPr="00056ABC" w:rsidRDefault="00883C63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83C63" w:rsidRPr="00056ABC" w:rsidRDefault="00883C63" w:rsidP="009142CC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83C63" w:rsidRPr="00056ABC" w:rsidRDefault="00883C63" w:rsidP="009142CC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83C63" w:rsidRPr="00056ABC" w:rsidRDefault="00883C63" w:rsidP="009142CC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83C63" w:rsidRPr="00056ABC" w:rsidRDefault="00883C63" w:rsidP="009142CC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spacing w:before="0" w:beforeAutospacing="0" w:after="0" w:afterAutospacing="0"/>
              <w:ind w:left="0" w:firstLine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17FC8" w:rsidRPr="00056ABC" w:rsidRDefault="00717FC8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lastRenderedPageBreak/>
        <w:t>Для осуществления учебно-методической работы в гимназии «София» создано четыре предметных методических объединения:</w:t>
      </w:r>
    </w:p>
    <w:p w:rsidR="00717FC8" w:rsidRPr="00056ABC" w:rsidRDefault="00717FC8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методическое объединение учителей гуманитарного цикла;</w:t>
      </w:r>
    </w:p>
    <w:p w:rsidR="00717FC8" w:rsidRPr="00056ABC" w:rsidRDefault="00717FC8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методическое объединение учителей есте</w:t>
      </w:r>
      <w:r w:rsidR="00212029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ственнонаучных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дисциплин;</w:t>
      </w:r>
    </w:p>
    <w:p w:rsidR="00717FC8" w:rsidRPr="00056ABC" w:rsidRDefault="00717FC8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методическое объединение педагогов начального образования;</w:t>
      </w:r>
    </w:p>
    <w:p w:rsidR="00717FC8" w:rsidRPr="00056ABC" w:rsidRDefault="00717FC8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методическое объединение классных руководителей.</w:t>
      </w:r>
    </w:p>
    <w:p w:rsidR="00717FC8" w:rsidRPr="00056ABC" w:rsidRDefault="00717FC8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 целях учета мнения обучающихся и родителей (законных представителей) несовершеннолетних обучающихся в гимназии «София» действуют Совет обучающихся и Совет родителей.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III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ОЦЕНКА ОБРАЗОВАТЕЛЬНОЙ ДЕЯТЕЛЬНОСТИ</w:t>
      </w:r>
    </w:p>
    <w:p w:rsidR="00295889" w:rsidRPr="00380BBE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380BBE">
        <w:rPr>
          <w:rFonts w:hAnsi="Times New Roman" w:cs="Times New Roman"/>
          <w:color w:val="000000"/>
          <w:sz w:val="28"/>
          <w:szCs w:val="28"/>
        </w:rPr>
        <w:t> </w:t>
      </w: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380BBE">
        <w:rPr>
          <w:rFonts w:hAnsi="Times New Roman" w:cs="Times New Roman"/>
          <w:color w:val="000000"/>
          <w:sz w:val="28"/>
          <w:szCs w:val="28"/>
        </w:rPr>
        <w:t> </w:t>
      </w: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 xml:space="preserve">Минпросвещения России от 18.05.2023 № 372 «Об утверждении федеральной образовательной программы начального общего образования» (далее –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 xml:space="preserve"> НОО);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380BBE">
        <w:rPr>
          <w:rFonts w:hAnsi="Times New Roman" w:cs="Times New Roman"/>
          <w:color w:val="000000"/>
          <w:sz w:val="28"/>
          <w:szCs w:val="28"/>
        </w:rPr>
        <w:t> </w:t>
      </w: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 xml:space="preserve">Минпросвещения России от 18.05.2023 № 370 «Об утверждении федеральной образовательной программы основного общего образования» (далее –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 xml:space="preserve"> ООО);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380BBE">
        <w:rPr>
          <w:rFonts w:hAnsi="Times New Roman" w:cs="Times New Roman"/>
          <w:color w:val="000000"/>
          <w:sz w:val="28"/>
          <w:szCs w:val="28"/>
        </w:rPr>
        <w:t> </w:t>
      </w: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 xml:space="preserve">Минпросвещения России от 18.05.2023 № 371 «Об утверждении федеральной образовательной программы среднего общего образования» (далее –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 xml:space="preserve"> СОО);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СП 2.4.3648-20</w:t>
      </w:r>
      <w:r w:rsidRPr="00380BBE">
        <w:rPr>
          <w:rFonts w:hAnsi="Times New Roman" w:cs="Times New Roman"/>
          <w:color w:val="000000"/>
          <w:sz w:val="28"/>
          <w:szCs w:val="28"/>
        </w:rPr>
        <w:t> </w:t>
      </w: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80BBE">
        <w:rPr>
          <w:rFonts w:hAnsi="Times New Roman" w:cs="Times New Roman"/>
          <w:color w:val="000000"/>
          <w:sz w:val="28"/>
          <w:szCs w:val="28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295889" w:rsidRPr="00380BBE" w:rsidRDefault="00295889" w:rsidP="009142CC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380BBE">
        <w:rPr>
          <w:rFonts w:hAnsi="Times New Roman" w:cs="Times New Roman"/>
          <w:color w:val="000000"/>
          <w:sz w:val="28"/>
          <w:szCs w:val="28"/>
        </w:rPr>
        <w:t>расписанием занятий.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Учебные</w:t>
      </w:r>
      <w:r w:rsidR="009142C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планы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</w:t>
      </w:r>
      <w:r w:rsidR="009142CC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>4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классов ориентированы на четырехлетний нормативный срок освоения основной образовательной программы начального общего образования (реализа</w:t>
      </w:r>
      <w:r w:rsidR="00380BBE">
        <w:rPr>
          <w:rFonts w:ascii="PT Astra Serif" w:hAnsi="PT Astra Serif" w:cs="Times New Roman"/>
          <w:sz w:val="28"/>
          <w:szCs w:val="28"/>
          <w:lang w:val="ru-RU"/>
        </w:rPr>
        <w:t>ция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ФГОС НОО</w:t>
      </w:r>
      <w:r w:rsidR="00D01A70" w:rsidRPr="00056ABC">
        <w:rPr>
          <w:rFonts w:ascii="PT Astra Serif" w:hAnsi="PT Astra Serif" w:cs="Times New Roman"/>
          <w:sz w:val="28"/>
          <w:szCs w:val="28"/>
          <w:lang w:val="ru-RU"/>
        </w:rPr>
        <w:t>-2021), 5</w:t>
      </w:r>
      <w:r w:rsidR="009142CC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9 классов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</w:t>
      </w:r>
      <w:r w:rsidR="009142CC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>11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классов – на двухлетний нормативный срок освоения образовательной программы среднего общего образования (ФГОС СОО).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Форма обучения: очная.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Язык обучения: русский.</w:t>
      </w:r>
    </w:p>
    <w:p w:rsidR="008E0680" w:rsidRPr="00056ABC" w:rsidRDefault="00C93730" w:rsidP="009142CC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Таблица 2. Общая численность обучающихся, осваивающих </w:t>
      </w:r>
      <w:r w:rsidR="00295889">
        <w:rPr>
          <w:rFonts w:ascii="PT Astra Serif" w:hAnsi="PT Astra Serif" w:cs="Times New Roman"/>
          <w:b/>
          <w:bCs/>
          <w:sz w:val="28"/>
          <w:szCs w:val="28"/>
          <w:lang w:val="ru-RU"/>
        </w:rPr>
        <w:t>образовательные программы в 2023</w:t>
      </w:r>
      <w:r w:rsidR="009142C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23"/>
        <w:gridCol w:w="1917"/>
      </w:tblGrid>
      <w:tr w:rsidR="0048533F" w:rsidRPr="00056ABC" w:rsidTr="009142CC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Численность обучающихся</w:t>
            </w:r>
          </w:p>
        </w:tc>
      </w:tr>
      <w:tr w:rsidR="0048533F" w:rsidRPr="00133BEA" w:rsidTr="009142CC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</w:t>
            </w:r>
            <w:r w:rsidR="009142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133BEA" w:rsidP="009142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66</w:t>
            </w:r>
          </w:p>
        </w:tc>
      </w:tr>
      <w:tr w:rsidR="0048533F" w:rsidRPr="00133BEA" w:rsidTr="009142CC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</w:t>
            </w:r>
            <w:r w:rsidR="009142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133BEA" w:rsidP="009142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44</w:t>
            </w:r>
          </w:p>
        </w:tc>
      </w:tr>
      <w:tr w:rsidR="0048533F" w:rsidRPr="00133BEA" w:rsidTr="009142CC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</w:t>
            </w:r>
            <w:r w:rsidR="009142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приказом Минобрнауки от 17.12.2010 № 1897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133BEA" w:rsidP="009142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28</w:t>
            </w:r>
          </w:p>
        </w:tc>
      </w:tr>
      <w:tr w:rsidR="0048533F" w:rsidRPr="00133BEA" w:rsidTr="009142CC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9142CC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утвержденному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приказом Минобрнауки от 17.05.2012 № 413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133BEA" w:rsidP="009142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</w:tr>
    </w:tbl>
    <w:p w:rsidR="008E0680" w:rsidRPr="00056ABC" w:rsidRDefault="00295889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lastRenderedPageBreak/>
        <w:t>Всего в 2023</w:t>
      </w:r>
      <w:r w:rsidR="009142C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380BBE">
        <w:rPr>
          <w:rFonts w:ascii="PT Astra Serif" w:hAnsi="PT Astra Serif" w:cs="Times New Roman"/>
          <w:sz w:val="28"/>
          <w:szCs w:val="28"/>
          <w:lang w:val="ru-RU"/>
        </w:rPr>
        <w:t>году в гимназии «София»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получали </w:t>
      </w:r>
      <w:r w:rsidR="00133BEA">
        <w:rPr>
          <w:rFonts w:ascii="PT Astra Serif" w:hAnsi="PT Astra Serif" w:cs="Times New Roman"/>
          <w:sz w:val="28"/>
          <w:szCs w:val="28"/>
          <w:lang w:val="ru-RU"/>
        </w:rPr>
        <w:t>образование 151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133BEA">
        <w:rPr>
          <w:rFonts w:ascii="PT Astra Serif" w:hAnsi="PT Astra Serif" w:cs="Times New Roman"/>
          <w:sz w:val="28"/>
          <w:szCs w:val="28"/>
          <w:lang w:val="ru-RU"/>
        </w:rPr>
        <w:t>человек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717FC8" w:rsidP="009142CC">
      <w:pPr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Гимназия «София»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реализует следующие образовательные программы:</w:t>
      </w:r>
    </w:p>
    <w:p w:rsidR="008E0680" w:rsidRPr="00056ABC" w:rsidRDefault="00C93730" w:rsidP="009142CC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:rsidR="008E0680" w:rsidRPr="00056ABC" w:rsidRDefault="00C93730" w:rsidP="009142CC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:rsidR="008E0680" w:rsidRPr="00056ABC" w:rsidRDefault="00C93730" w:rsidP="009142CC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:rsidR="008E0680" w:rsidRPr="00056ABC" w:rsidRDefault="00C93730" w:rsidP="009142CC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:rsidR="008E0680" w:rsidRPr="00056ABC" w:rsidRDefault="00C93730" w:rsidP="009142CC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sz w:val="28"/>
          <w:szCs w:val="28"/>
        </w:rPr>
        <w:t>дополнительные общеразвивающие программы.</w:t>
      </w:r>
      <w:r w:rsidR="00351F8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8E0680" w:rsidRPr="00056ABC" w:rsidRDefault="009142CC" w:rsidP="009142CC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Переход на обновленные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ФГОС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Во втором полугодии 2022/23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учебного года гимназия</w:t>
      </w:r>
      <w:r w:rsidR="00380BBE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«София»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проводила подготовительную работу по внедрению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с 1 сентября 2023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года федеральных образовательных программ начального, основного и среднего общего образования. ЧОУ «Православная классическая гимназия «София» разработала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и утвердила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дорожную карту, чтобы внедрить новые требования к образовательной деятельности. В том числе определило сроки разработки общеобразовательных программ – начального общего и основного общего образования в соответствии с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. Также гимназия вынесла</w:t>
      </w:r>
      <w:r w:rsidRPr="00293418">
        <w:rPr>
          <w:rFonts w:hAnsi="Times New Roman" w:cs="Times New Roman"/>
          <w:color w:val="000000"/>
          <w:sz w:val="28"/>
          <w:szCs w:val="28"/>
        </w:rPr>
        <w:t> 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на общественное обсуждение перевод всех обучающихся на уровне начального общего и обучающихся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на уровне основного общего образования на обновленные ФГОС и получило одобрение у 96 процентов участников обсуждения.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Деятельность рабочей группы в 2023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по подготовке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гимназии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 xml:space="preserve"> «София»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к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переходу на обновленные ФГОС и внедрению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можно оценить как хорошую: мероприятия дорожных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карт по переходу на обновленные ФГОС и внедрению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реализованы на 100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 xml:space="preserve"> %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С 1 сентября 2023 года в соответствии с Федеральным законом от 24.09.2022 № 371-ФЗ 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ЧОУ «Православная классическая гимназия «София»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приступила к реализации ООП всех уровней образования в соответствии с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133BEA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Гимназия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разработала и приняла на педагогическом совете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29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направления работы с участниками образовательных отношений для достижения планируемых результатов.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В марте 2023 года 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>ЧОУ «Православная классическая гимназия «София»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приняла решение о переходе на обучение в соответствии с обновленными ФГОС НОО и</w:t>
      </w:r>
      <w:r w:rsidR="00380BBE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ООО 3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4-х классов и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 планом-графиком Минпросвещения (</w:t>
      </w:r>
      <w:r w:rsidR="00133BEA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письмо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от 15.02.2022 № АЗ-113/03).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Решение было принято педагогическим советом по следующим основаниям:</w:t>
      </w:r>
    </w:p>
    <w:p w:rsidR="00295889" w:rsidRPr="00293418" w:rsidRDefault="00295889" w:rsidP="009142CC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93418">
        <w:rPr>
          <w:rFonts w:hAnsi="Times New Roman" w:cs="Times New Roman"/>
          <w:color w:val="000000"/>
          <w:sz w:val="28"/>
          <w:szCs w:val="28"/>
        </w:rPr>
        <w:t>наличие соответствующих условий;</w:t>
      </w:r>
    </w:p>
    <w:p w:rsidR="00295889" w:rsidRPr="00293418" w:rsidRDefault="00295889" w:rsidP="009142CC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согласие родителей (законных представителей) несовершеннолетних обучающихся 3</w:t>
      </w:r>
      <w:r w:rsidR="009142C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4-х и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классов.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С 1 сентября 2023 года осуществляется реализация ОП НОО и ОП ООО по обновленным ФГОС 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>в 1-4 классах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и в 5-7-х классах.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С 1 сентября 2023 года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гимназия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реализует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5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основных общеобразовательных программ, разработанных в соответствии с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уровня образования: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A6003B"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1-4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классов – ОП НОО, разработанную в соответствии с ФГОС НОО, утвержденным приказом Минпросвещения России от 31.05.2021 № 286 и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НОО, утвержденной приказа Минпросвещения России от 18.05.2023 № 372;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Для 5-7 классов – ОП ООО, разработанную в соответствии с ФГОС ООО, утвержденным приказом Минпросвещения России от 31.05.2021 № 287 и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ООО, утвержденной приказом Минпросвещения России от 18.05.2023 № 370;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Для 8-9-х классов – ОП ООО, разработанную в соответствии с ФГОС ООО, утвержденным приказом Минобрнауки России от 17.12.2010 № 1897 и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ООО, утвержденной приказом Минпросвещения России от 18.05.2023 № 370;</w:t>
      </w:r>
    </w:p>
    <w:p w:rsidR="00295889" w:rsidRPr="00293418" w:rsidRDefault="00295889" w:rsidP="009142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Для 10-11-х классов – ООП СОО, разработанную в соответствии с ФГОС СОО, утвержденным приказом Минобрнауки России от 17.05.2012 № 413 и </w:t>
      </w:r>
      <w:r w:rsidR="00DA2E0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 СОО, утвержденной приказом Минпросвещения России от 18.05.2023 № 371.</w:t>
      </w:r>
    </w:p>
    <w:p w:rsidR="008E0680" w:rsidRPr="00056ABC" w:rsidRDefault="00C93730" w:rsidP="00705132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Внедрение новых предметных концепций</w:t>
      </w:r>
    </w:p>
    <w:p w:rsidR="00A6003B" w:rsidRPr="00293418" w:rsidRDefault="00A6003B" w:rsidP="000320E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С 1 сентября 2023 года гимназия «София» внедряет в образовательный процесс Концепцию информационной безопасности детей.</w:t>
      </w:r>
    </w:p>
    <w:p w:rsidR="00A6003B" w:rsidRPr="00293418" w:rsidRDefault="00A6003B" w:rsidP="000320E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концепции.</w:t>
      </w:r>
    </w:p>
    <w:p w:rsidR="00A6003B" w:rsidRPr="00293418" w:rsidRDefault="00A6003B" w:rsidP="000320E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r w:rsidR="009142CC" w:rsidRPr="00293418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̆ навыкам ответственного поведения в </w:t>
      </w:r>
      <w:r w:rsidR="000320E5" w:rsidRPr="00293418">
        <w:rPr>
          <w:rFonts w:hAnsi="Times New Roman" w:cs="Times New Roman"/>
          <w:color w:val="000000"/>
          <w:sz w:val="28"/>
          <w:szCs w:val="28"/>
          <w:lang w:val="ru-RU"/>
        </w:rPr>
        <w:t>цифровой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̆ среде.</w:t>
      </w:r>
    </w:p>
    <w:p w:rsidR="00A6003B" w:rsidRPr="00293418" w:rsidRDefault="00A6003B" w:rsidP="000320E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Методическими объединениями предложены темы по информационной безопасности, которые можно включить в рабочие программы учебных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предметов «Информатика», «Русский язык», «География», «Технология». Рабочие программы учебных предметов приведены в соответствие с Концепцией информационной безопасности детей.</w:t>
      </w:r>
    </w:p>
    <w:p w:rsidR="00A6003B" w:rsidRPr="00293418" w:rsidRDefault="00A6003B" w:rsidP="000320E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</w:t>
      </w:r>
      <w:r w:rsidR="000320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 xml:space="preserve">гимназии, изучению рисков. </w:t>
      </w:r>
    </w:p>
    <w:p w:rsidR="00A6003B" w:rsidRPr="00705132" w:rsidRDefault="00A6003B" w:rsidP="0070513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sz w:val="28"/>
          <w:szCs w:val="28"/>
          <w:lang w:val="ru-RU"/>
        </w:rPr>
      </w:pPr>
      <w:r w:rsidRPr="00705132">
        <w:rPr>
          <w:rFonts w:hAnsi="Times New Roman" w:cs="Times New Roman"/>
          <w:sz w:val="28"/>
          <w:szCs w:val="28"/>
          <w:lang w:val="ru-RU"/>
        </w:rPr>
        <w:t xml:space="preserve">В календарный план воспитательной работы основного общего </w:t>
      </w:r>
      <w:r w:rsidR="00705132" w:rsidRPr="00705132">
        <w:rPr>
          <w:rFonts w:hAnsi="Times New Roman" w:cs="Times New Roman"/>
          <w:sz w:val="28"/>
          <w:szCs w:val="28"/>
          <w:lang w:val="ru-RU"/>
        </w:rPr>
        <w:t xml:space="preserve">и среднего общего </w:t>
      </w:r>
      <w:r w:rsidRPr="00705132">
        <w:rPr>
          <w:rFonts w:hAnsi="Times New Roman" w:cs="Times New Roman"/>
          <w:sz w:val="28"/>
          <w:szCs w:val="28"/>
          <w:lang w:val="ru-RU"/>
        </w:rPr>
        <w:t xml:space="preserve">образования в модуле «Профилактика и безопасность» запланирован мониторинг рисков информационной безопасности, </w:t>
      </w:r>
      <w:r w:rsidR="00705132" w:rsidRPr="00705132">
        <w:rPr>
          <w:rFonts w:hAnsi="Times New Roman" w:cs="Times New Roman"/>
          <w:sz w:val="28"/>
          <w:szCs w:val="28"/>
          <w:lang w:val="ru-RU"/>
        </w:rPr>
        <w:t>занятия, направленные на формирование социально-одобряемого поведения, развитие навыков саморефлексии, самоконтроля, устойчивости к негативным воздействиям, групповому давлению.</w:t>
      </w:r>
    </w:p>
    <w:p w:rsidR="00A6003B" w:rsidRDefault="00C93730" w:rsidP="00705132">
      <w:pPr>
        <w:tabs>
          <w:tab w:val="left" w:pos="993"/>
        </w:tabs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Применение </w:t>
      </w:r>
      <w:r w:rsidR="00E06DD1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электронных образовательных ресурсов (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ЭОР</w:t>
      </w:r>
      <w:r w:rsidR="00E06DD1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) и цифровых образов</w:t>
      </w:r>
      <w:r w:rsidR="009713B8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ательных ресурсов </w:t>
      </w:r>
      <w:r w:rsidR="00E06DD1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(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ЦОР</w:t>
      </w:r>
      <w:r w:rsidR="00E06DD1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)</w:t>
      </w:r>
    </w:p>
    <w:p w:rsidR="00A6003B" w:rsidRPr="00293418" w:rsidRDefault="00A6003B" w:rsidP="0070513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Гимназия «София»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A6003B" w:rsidRPr="00293418" w:rsidRDefault="00A6003B" w:rsidP="0070513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В связи с этим в 2023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04.10.2023 № 738). В ходе посещения уроков осуществлялся контроль использования ЭОР.</w:t>
      </w:r>
    </w:p>
    <w:p w:rsidR="00A6003B" w:rsidRPr="00293418" w:rsidRDefault="00A6003B" w:rsidP="0070513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По итогам контроля установлено:</w:t>
      </w:r>
    </w:p>
    <w:p w:rsidR="00A6003B" w:rsidRPr="00293418" w:rsidRDefault="00A6003B" w:rsidP="00705132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A6003B" w:rsidRPr="00293418" w:rsidRDefault="00A6003B" w:rsidP="00705132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418">
        <w:rPr>
          <w:rFonts w:hAnsi="Times New Roman" w:cs="Times New Roman"/>
          <w:color w:val="000000"/>
          <w:sz w:val="28"/>
          <w:szCs w:val="28"/>
          <w:lang w:val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6254BD" w:rsidRPr="00056ABC" w:rsidRDefault="00F960B1" w:rsidP="00705132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П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рофили обучения</w:t>
      </w:r>
    </w:p>
    <w:p w:rsidR="00F960B1" w:rsidRPr="00293418" w:rsidRDefault="00F960B1" w:rsidP="00467773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3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Учитывая реальные научно-методические и материально-технические возможности, социальный заказ учащихся и их родителей (законных представителей), в соответствии с </w:t>
      </w:r>
      <w:r w:rsidRPr="00293418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Федеральной образовательной программой среднего общего образования</w:t>
      </w:r>
      <w:r w:rsidR="00293418" w:rsidRPr="00293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</w:t>
      </w:r>
      <w:r w:rsidRPr="00293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имназия «Соф</w:t>
      </w:r>
      <w:r w:rsidR="00AE0DE0" w:rsidRPr="00293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ия</w:t>
      </w:r>
      <w:r w:rsidRPr="00293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предоставляет возможность обучения в 10 классе по программе гуманитарного профиля с углубленным </w:t>
      </w:r>
      <w:r w:rsidRPr="002934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изучением литературы и обществознания. Гимназическое образование подразумевает формирование глубоких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гимназии. Анкетирование, проведенное среди родителей (законных представителей), а также обучающихся показало, что все (100%) родители и обучающиеся выбрали гуманитарный профиль с углубленным изучением литературы и обществознания, что зафиксировано в протоколе родительского собрания № 1 от 29.08.2023.</w:t>
      </w:r>
    </w:p>
    <w:p w:rsidR="001A46E0" w:rsidRPr="00056ABC" w:rsidRDefault="00F960B1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sz w:val="28"/>
          <w:szCs w:val="28"/>
          <w:lang w:val="ru-RU"/>
        </w:rPr>
        <w:t>В гимназии «София» для обучающихся 11 класса реализуется</w:t>
      </w:r>
      <w:r w:rsidR="006254B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ФГОС </w:t>
      </w:r>
      <w:r w:rsidR="00AB013E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СОО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</w:t>
      </w:r>
      <w:r w:rsidR="006254B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профилем обучения</w:t>
      </w:r>
      <w:r w:rsidR="00AE0DE0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705132">
        <w:rPr>
          <w:rFonts w:ascii="PT Astra Serif" w:hAnsi="PT Astra Serif" w:cs="Times New Roman"/>
          <w:sz w:val="28"/>
          <w:szCs w:val="28"/>
          <w:lang w:val="ru-RU"/>
        </w:rPr>
        <w:t>–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универсальный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проф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>иль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 углубленным изучением русского языка.</w:t>
      </w:r>
    </w:p>
    <w:p w:rsidR="008E0680" w:rsidRPr="00056ABC" w:rsidRDefault="00C93730" w:rsidP="00705132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3"/>
        <w:gridCol w:w="2285"/>
        <w:gridCol w:w="2466"/>
        <w:gridCol w:w="2466"/>
      </w:tblGrid>
      <w:tr w:rsidR="0048533F" w:rsidRPr="000E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70513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70513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70513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Количество учащихс</w:t>
            </w:r>
            <w:r w:rsidR="00F960B1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я, обучающихся по профилю в 2022/23</w:t>
            </w: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70513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Количество учащихся, обучающихся по </w:t>
            </w:r>
            <w:r w:rsidR="00F960B1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профилю в 2023/24</w:t>
            </w: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учебном году</w:t>
            </w:r>
          </w:p>
        </w:tc>
      </w:tr>
      <w:tr w:rsidR="0048533F" w:rsidRPr="00056ABC" w:rsidTr="00705132">
        <w:trPr>
          <w:trHeight w:val="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0B1" w:rsidRPr="00F960B1" w:rsidRDefault="00C93730" w:rsidP="0070513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70513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F960B1" w:rsidP="0070513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F960B1" w:rsidP="0070513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</w:tr>
      <w:tr w:rsidR="00F960B1" w:rsidRPr="00056ABC" w:rsidTr="00705132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0B1" w:rsidRPr="00F960B1" w:rsidRDefault="00F960B1" w:rsidP="0070513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Гуманитарный профиль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0B1" w:rsidRPr="00056ABC" w:rsidRDefault="00F960B1" w:rsidP="0070513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Обществознание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0B1" w:rsidRDefault="00F960B1" w:rsidP="0070513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0B1" w:rsidRDefault="00F960B1" w:rsidP="00705132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8E0680" w:rsidRPr="00056ABC" w:rsidRDefault="00C93730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Обучающиеся с ограниченными возможностями здоровья</w:t>
      </w:r>
    </w:p>
    <w:p w:rsidR="008E0680" w:rsidRPr="00056ABC" w:rsidRDefault="001A46E0" w:rsidP="00705132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Обучающиеся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 ОВЗ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тся совместно с обучающимися без ограничений возможностей здоровья по </w:t>
      </w:r>
      <w:r w:rsidR="004F09E7" w:rsidRPr="00056ABC">
        <w:rPr>
          <w:rFonts w:ascii="PT Astra Serif" w:hAnsi="PT Astra Serif" w:cs="Times New Roman"/>
          <w:sz w:val="28"/>
          <w:szCs w:val="28"/>
          <w:lang w:val="ru-RU"/>
        </w:rPr>
        <w:t>обще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образовательной программе</w:t>
      </w:r>
      <w:r w:rsidR="00D96DFA">
        <w:rPr>
          <w:rFonts w:ascii="PT Astra Serif" w:hAnsi="PT Astra Serif" w:cs="Times New Roman"/>
          <w:sz w:val="28"/>
          <w:szCs w:val="28"/>
          <w:lang w:val="ru-RU"/>
        </w:rPr>
        <w:t xml:space="preserve"> основного общего образования</w:t>
      </w:r>
      <w:r w:rsidR="00B96936">
        <w:rPr>
          <w:rFonts w:ascii="PT Astra Serif" w:hAnsi="PT Astra Serif" w:cs="Times New Roman"/>
          <w:sz w:val="28"/>
          <w:szCs w:val="28"/>
          <w:lang w:val="ru-RU"/>
        </w:rPr>
        <w:t xml:space="preserve"> (</w:t>
      </w:r>
      <w:r w:rsidR="00293418">
        <w:rPr>
          <w:rFonts w:ascii="PT Astra Serif" w:hAnsi="PT Astra Serif" w:cs="Times New Roman"/>
          <w:sz w:val="28"/>
          <w:szCs w:val="28"/>
          <w:lang w:val="ru-RU"/>
        </w:rPr>
        <w:t xml:space="preserve">обучается </w:t>
      </w:r>
      <w:r w:rsidR="004F09E7" w:rsidRPr="00056ABC">
        <w:rPr>
          <w:rFonts w:ascii="PT Astra Serif" w:hAnsi="PT Astra Serif" w:cs="Times New Roman"/>
          <w:sz w:val="28"/>
          <w:szCs w:val="28"/>
          <w:lang w:val="ru-RU"/>
        </w:rPr>
        <w:t>1 ребенок-инвалид</w:t>
      </w:r>
      <w:r w:rsidR="00B96936">
        <w:rPr>
          <w:rFonts w:ascii="PT Astra Serif" w:hAnsi="PT Astra Serif" w:cs="Times New Roman"/>
          <w:sz w:val="28"/>
          <w:szCs w:val="28"/>
          <w:lang w:val="ru-RU"/>
        </w:rPr>
        <w:t>)</w:t>
      </w:r>
      <w:r w:rsidR="00705132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D3719F" w:rsidRPr="00705132" w:rsidRDefault="00D3719F" w:rsidP="00705132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705132">
        <w:rPr>
          <w:rFonts w:ascii="PT Astra Serif" w:eastAsia="Calibri" w:hAnsi="PT Astra Serif" w:cs="Times New Roman"/>
          <w:b/>
          <w:sz w:val="28"/>
          <w:szCs w:val="28"/>
          <w:lang w:val="ru-RU"/>
        </w:rPr>
        <w:t>Внеурочная деятельность</w:t>
      </w:r>
    </w:p>
    <w:p w:rsidR="00D3719F" w:rsidRPr="0085564A" w:rsidRDefault="00D3719F" w:rsidP="000E5F85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Внеурочная деятельность Гимназии является составной частью основных образовательных программ и проводится в соответствии с учебным планом внеурочной деятельности</w:t>
      </w:r>
      <w:r w:rsidR="0070513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. Во втором полугодии 2022/23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в 1-4 классах – 10 часов в неделю, в 5-10 классах – 5 часов в неделю в рамках пяти направлений: общеинтеллектуального, спортивно-оздоровительного, духовно-нравственного, общекультурного, социального.</w:t>
      </w:r>
      <w:r w:rsidR="0070513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В первом полугодии 2023/24 учебного года в 1-3 классах – 8 часов в неделю, в 4 классе 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–</w:t>
      </w:r>
      <w:r w:rsidR="0070513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7 часов</w:t>
      </w:r>
      <w:r w:rsidR="0070513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, 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 5 классе 4 часа, </w:t>
      </w:r>
      <w:r w:rsidR="0070513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 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6-7</w:t>
      </w:r>
      <w:r w:rsidR="0070513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классах – 5 часов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, в 8-11 классах – 6 часов</w:t>
      </w:r>
      <w:r w:rsidR="0070513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в неделю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по следующим</w:t>
      </w:r>
      <w:r w:rsidR="000E5F85" w:rsidRPr="0085564A">
        <w:rPr>
          <w:lang w:val="ru-RU"/>
        </w:rPr>
        <w:t xml:space="preserve"> 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направления развития личности обучающихся: информационно­просветительские занятия патриотической, нравственной и экологической направленности; занятия по формированию функциональной грамотности; занятия, направленные на удовлетворение профориентационных интересов и потребностей обучающихся; занятия, связанные с реализацией особых интеллектуальных и социокультурных потребностей обучающихся; 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lastRenderedPageBreak/>
        <w:t>занятия, направленные на удовлетворение интересов и потребностей обучающихся в творческом и физическом развитии; занятия, направленные на удовлетворение социальных интересов и потребностей обучающихся.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Формы организации внеурочной деятельности включают: кружки, секции, клуб по интересам.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Вывод. Планы внеурочной деятельности НОО, ООО и СОО выполнены в полном объеме, удалось сохранить контингент обучающихся.</w:t>
      </w:r>
    </w:p>
    <w:p w:rsidR="00D3719F" w:rsidRPr="0085564A" w:rsidRDefault="00D3719F" w:rsidP="000E5F85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b/>
          <w:sz w:val="28"/>
          <w:szCs w:val="24"/>
          <w:lang w:val="ru-RU"/>
        </w:rPr>
        <w:t>Воспитательная работа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Воспитательная работа </w:t>
      </w:r>
      <w:r w:rsidR="00E4506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проводилась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в соответствии с рабочей программой воспитания. </w:t>
      </w:r>
      <w:r w:rsidR="00E4506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Во втором полугодии 2022/23 в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оспитательная работа по ней осуществляется по следующим модулям:</w:t>
      </w:r>
      <w:r w:rsidR="00E4506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инвариантные – Классное руководство, Школьный урок, Курсы внеурочной деятельности и дополнительного образования, Работа с родителями, Самоуправление, Профориентация;</w:t>
      </w:r>
      <w:r w:rsidR="00E4506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вариативные – Духовная жизнь Гимназии, Ключевые общешкольные дела, Волонтерство, Экскурсии, паломнические поездки, походы, Гимназические и социальные медиа, Организация предметно-эстетической среды.</w:t>
      </w:r>
    </w:p>
    <w:p w:rsidR="00E45062" w:rsidRPr="0085564A" w:rsidRDefault="00E45062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В первом полугодии 2023/24 учебного года воспитательная работа велась по следующим модулям: Духовная жизнь Гимназии, Урочная деятельность, Внеурочная деятельность, Классное руководство, Основные общешкольные дела, Внешкольные мероприятия, Организация предметно-эстетической среды,</w:t>
      </w:r>
      <w:r w:rsidRPr="0085564A">
        <w:rPr>
          <w:lang w:val="ru-RU"/>
        </w:rPr>
        <w:t xml:space="preserve"> 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Самоуправление, Взаимодействие с родителями (законными представителями), Профилактика и безопасность, Социальное партнёрство, Профориентация.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Воспитательные события в Гимназии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В 202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году классными руководителями использовались различные формы работы с обучающимися и их родителями: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тематические классные часы;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участие в творческих конкурсах: конкурсы рисунков, фотоконкурсы и т.д.;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участие в интеллектуальных конкурсах, олимпиадах (в т.ч. дистанционно);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индивидуальные беседы с учащимися;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индивидуальные беседы с родителями;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родительские собрания.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lastRenderedPageBreak/>
        <w:t>На начало 202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/2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4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учебного года в Гимназии сформировано 11 общеобразовательных классов. Классными руководителями 1-11-х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Гимназии.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Эффективность воспитательной работы Гимназии в 202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году оценивалась по результатам анкетирования обучающихся и их родителей, анкетирования педагогов. На основании этих данных можно сделать вывод о хорошем уровне организации воспитательной работы Гимназии в 202</w:t>
      </w:r>
      <w:r w:rsidR="000E5F85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году.</w:t>
      </w:r>
    </w:p>
    <w:p w:rsidR="00D3719F" w:rsidRPr="0085564A" w:rsidRDefault="00D3719F" w:rsidP="00E45062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b/>
          <w:sz w:val="28"/>
          <w:szCs w:val="24"/>
          <w:lang w:val="ru-RU"/>
        </w:rPr>
        <w:t>Дополнительное образование</w:t>
      </w:r>
    </w:p>
    <w:p w:rsidR="00D3719F" w:rsidRPr="0085564A" w:rsidRDefault="00D3719F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В первом полугодии 202</w:t>
      </w:r>
      <w:r w:rsidR="00E45062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года в гимназии работали следующие объединения дополнительного образования:</w:t>
      </w:r>
    </w:p>
    <w:p w:rsidR="00D3719F" w:rsidRPr="0085564A" w:rsidRDefault="00D3719F" w:rsidP="00E45062">
      <w:pPr>
        <w:pStyle w:val="aa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PT Astra Serif" w:eastAsia="Calibri" w:hAnsi="PT Astra Serif"/>
          <w:sz w:val="28"/>
          <w:szCs w:val="24"/>
        </w:rPr>
      </w:pPr>
      <w:r w:rsidRPr="0085564A">
        <w:rPr>
          <w:rFonts w:ascii="PT Astra Serif" w:eastAsia="Calibri" w:hAnsi="PT Astra Serif"/>
          <w:sz w:val="28"/>
          <w:szCs w:val="24"/>
        </w:rPr>
        <w:t>Хор гимназии «Юность»</w:t>
      </w:r>
    </w:p>
    <w:p w:rsidR="00D3719F" w:rsidRPr="0085564A" w:rsidRDefault="00D3719F" w:rsidP="00E45062">
      <w:pPr>
        <w:pStyle w:val="aa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PT Astra Serif" w:eastAsia="Calibri" w:hAnsi="PT Astra Serif"/>
          <w:sz w:val="28"/>
          <w:szCs w:val="24"/>
        </w:rPr>
      </w:pPr>
      <w:r w:rsidRPr="0085564A">
        <w:rPr>
          <w:rFonts w:ascii="PT Astra Serif" w:eastAsia="Calibri" w:hAnsi="PT Astra Serif"/>
          <w:sz w:val="28"/>
          <w:szCs w:val="24"/>
        </w:rPr>
        <w:t xml:space="preserve">Младший хор </w:t>
      </w:r>
    </w:p>
    <w:p w:rsidR="00D3719F" w:rsidRPr="0085564A" w:rsidRDefault="00D3719F" w:rsidP="00E45062">
      <w:pPr>
        <w:pStyle w:val="aa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PT Astra Serif" w:eastAsia="Calibri" w:hAnsi="PT Astra Serif"/>
          <w:sz w:val="28"/>
          <w:szCs w:val="24"/>
        </w:rPr>
      </w:pPr>
      <w:r w:rsidRPr="0085564A">
        <w:rPr>
          <w:rFonts w:ascii="PT Astra Serif" w:eastAsia="Calibri" w:hAnsi="PT Astra Serif"/>
          <w:sz w:val="28"/>
          <w:szCs w:val="24"/>
        </w:rPr>
        <w:t>Детская мультипликационная студия «Радуга»</w:t>
      </w:r>
    </w:p>
    <w:p w:rsidR="00D3719F" w:rsidRPr="0085564A" w:rsidRDefault="00D3719F" w:rsidP="00E45062">
      <w:pPr>
        <w:pStyle w:val="aa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PT Astra Serif" w:eastAsia="Calibri" w:hAnsi="PT Astra Serif"/>
          <w:sz w:val="28"/>
          <w:szCs w:val="24"/>
        </w:rPr>
      </w:pPr>
      <w:r w:rsidRPr="0085564A">
        <w:rPr>
          <w:rFonts w:ascii="PT Astra Serif" w:eastAsia="Calibri" w:hAnsi="PT Astra Serif"/>
          <w:sz w:val="28"/>
          <w:szCs w:val="24"/>
        </w:rPr>
        <w:t>Клуб научно-технического творчества «Искатель»</w:t>
      </w:r>
    </w:p>
    <w:p w:rsidR="00D3719F" w:rsidRPr="0085564A" w:rsidRDefault="00D3719F" w:rsidP="00E45062">
      <w:pPr>
        <w:pStyle w:val="aa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PT Astra Serif" w:eastAsia="Calibri" w:hAnsi="PT Astra Serif"/>
          <w:sz w:val="28"/>
          <w:szCs w:val="24"/>
        </w:rPr>
      </w:pPr>
      <w:r w:rsidRPr="0085564A">
        <w:rPr>
          <w:rFonts w:ascii="PT Astra Serif" w:eastAsia="Calibri" w:hAnsi="PT Astra Serif"/>
          <w:sz w:val="28"/>
          <w:szCs w:val="24"/>
        </w:rPr>
        <w:t>Кружок «Кукольный театр «Дом кукол».</w:t>
      </w:r>
    </w:p>
    <w:p w:rsidR="00D3719F" w:rsidRPr="0085564A" w:rsidRDefault="00D3719F" w:rsidP="0085564A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В объединениях дополнительного образования технической направленности в первом полугодии 202</w:t>
      </w:r>
      <w:r w:rsidR="0085564A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3 года занималось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</w:t>
      </w:r>
      <w:r w:rsidR="00EF5967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46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человек, по общеразвивающим программам в области искусств – </w:t>
      </w:r>
      <w:r w:rsidR="00EF5967" w:rsidRPr="0085564A">
        <w:rPr>
          <w:rFonts w:ascii="PT Astra Serif" w:eastAsia="Calibri" w:hAnsi="PT Astra Serif" w:cs="Times New Roman"/>
          <w:sz w:val="28"/>
          <w:szCs w:val="24"/>
          <w:lang w:val="ru-RU"/>
        </w:rPr>
        <w:t>67</w:t>
      </w: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человек.</w:t>
      </w:r>
    </w:p>
    <w:p w:rsidR="0085564A" w:rsidRPr="0085564A" w:rsidRDefault="0085564A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85564A">
        <w:rPr>
          <w:rFonts w:ascii="PT Astra Serif" w:eastAsia="Calibri" w:hAnsi="PT Astra Serif" w:cs="Times New Roman"/>
          <w:sz w:val="28"/>
          <w:szCs w:val="24"/>
          <w:lang w:val="ru-RU"/>
        </w:rPr>
        <w:t>С 1 сентября 2023 года образовательная деятельность осуществлялась с помощью Единой информационной системы, содержащей сведения о возможностях дополнительного образования на территории Московской области (ЕИС ДОП). В данной системе было зарегистрировано 149 детей, которые обучались по программе «Церковное пение».</w:t>
      </w:r>
    </w:p>
    <w:p w:rsidR="008E0680" w:rsidRPr="00293418" w:rsidRDefault="00C93730" w:rsidP="0085564A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293418">
        <w:rPr>
          <w:rFonts w:ascii="PT Astra Serif" w:hAnsi="PT Astra Serif" w:cs="Times New Roman"/>
          <w:b/>
          <w:bCs/>
          <w:sz w:val="28"/>
          <w:szCs w:val="28"/>
          <w:lang w:val="ru-RU"/>
        </w:rPr>
        <w:t>Об антикоронавирусных мерах</w:t>
      </w:r>
    </w:p>
    <w:p w:rsidR="008E0680" w:rsidRPr="00293418" w:rsidRDefault="001A46E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293418">
        <w:rPr>
          <w:rFonts w:ascii="PT Astra Serif" w:hAnsi="PT Astra Serif" w:cs="Times New Roman"/>
          <w:sz w:val="28"/>
          <w:szCs w:val="28"/>
          <w:lang w:val="ru-RU"/>
        </w:rPr>
        <w:t>Гимназия «София»</w:t>
      </w:r>
      <w:r w:rsidR="00DA2E06">
        <w:rPr>
          <w:rFonts w:ascii="PT Astra Serif" w:hAnsi="PT Astra Serif" w:cs="Times New Roman"/>
          <w:sz w:val="28"/>
          <w:szCs w:val="28"/>
          <w:lang w:val="ru-RU"/>
        </w:rPr>
        <w:t xml:space="preserve"> в течение 2023</w:t>
      </w:r>
      <w:r w:rsidR="00C93730" w:rsidRPr="00293418">
        <w:rPr>
          <w:rFonts w:ascii="PT Astra Serif" w:hAnsi="PT Astra Serif" w:cs="Times New Roman"/>
          <w:sz w:val="28"/>
          <w:szCs w:val="28"/>
          <w:lang w:val="ru-RU"/>
        </w:rPr>
        <w:t xml:space="preserve">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</w:t>
      </w:r>
      <w:r w:rsidRPr="00293418">
        <w:rPr>
          <w:rFonts w:ascii="PT Astra Serif" w:hAnsi="PT Astra Serif" w:cs="Times New Roman"/>
          <w:sz w:val="28"/>
          <w:szCs w:val="28"/>
          <w:lang w:val="ru-RU"/>
        </w:rPr>
        <w:t>.</w:t>
      </w:r>
      <w:r w:rsidR="00C93730" w:rsidRPr="00293418">
        <w:rPr>
          <w:rFonts w:ascii="PT Astra Serif" w:hAnsi="PT Astra Serif" w:cs="Times New Roman"/>
          <w:sz w:val="28"/>
          <w:szCs w:val="28"/>
          <w:lang w:val="ru-RU"/>
        </w:rPr>
        <w:t xml:space="preserve"> Так</w:t>
      </w:r>
      <w:r w:rsidRPr="00293418">
        <w:rPr>
          <w:rFonts w:ascii="PT Astra Serif" w:hAnsi="PT Astra Serif" w:cs="Times New Roman"/>
          <w:sz w:val="28"/>
          <w:szCs w:val="28"/>
          <w:lang w:val="ru-RU"/>
        </w:rPr>
        <w:t>, гимназия «София»</w:t>
      </w:r>
      <w:r w:rsidR="00C93730" w:rsidRPr="00293418">
        <w:rPr>
          <w:rFonts w:ascii="PT Astra Serif" w:hAnsi="PT Astra Serif" w:cs="Times New Roman"/>
          <w:sz w:val="28"/>
          <w:szCs w:val="28"/>
          <w:lang w:val="ru-RU"/>
        </w:rPr>
        <w:t>:</w:t>
      </w:r>
    </w:p>
    <w:p w:rsidR="008E0680" w:rsidRPr="00293418" w:rsidRDefault="00C93730" w:rsidP="0085564A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293418">
        <w:rPr>
          <w:rFonts w:ascii="PT Astra Serif" w:hAnsi="PT Astra Serif" w:cs="Times New Roman"/>
          <w:sz w:val="28"/>
          <w:szCs w:val="28"/>
          <w:lang w:val="ru-RU"/>
        </w:rPr>
        <w:t>закупила бесконтактные термометры, рециркуляторы передвижные, средства и устройства для антисептической обработки рук, маски медицинские, перчатки из расчета на два месяца;</w:t>
      </w:r>
    </w:p>
    <w:p w:rsidR="008E0680" w:rsidRPr="00293418" w:rsidRDefault="00C93730" w:rsidP="0085564A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293418">
        <w:rPr>
          <w:rFonts w:ascii="PT Astra Serif" w:hAnsi="PT Astra Serif" w:cs="Times New Roman"/>
          <w:sz w:val="28"/>
          <w:szCs w:val="28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</w:t>
      </w:r>
      <w:r w:rsidR="001A46E0" w:rsidRPr="00293418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AB013E" w:rsidRPr="00056ABC" w:rsidRDefault="00AB013E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8E0680" w:rsidRPr="00056ABC" w:rsidRDefault="00C93730" w:rsidP="0085564A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IV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ОРГАНИЗАЦИЯ УЧЕБНОГО ПРОЦЕССА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Организация учебного процесса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>гимназии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Начало учебного года – 1 сентября, окончание – 31 мая</w:t>
      </w:r>
      <w:r w:rsidR="00D96DFA">
        <w:rPr>
          <w:rFonts w:ascii="PT Astra Serif" w:hAnsi="PT Astra Serif" w:cs="Times New Roman"/>
          <w:sz w:val="28"/>
          <w:szCs w:val="28"/>
          <w:lang w:val="ru-RU"/>
        </w:rPr>
        <w:t xml:space="preserve"> для обучающихся 1 класса, для обучающихся 2-11 классов – 07.06.2024 года.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Продолжительность учебного года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: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1 класс</w:t>
      </w:r>
      <w:r w:rsidR="008556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– 33 недели, 2</w:t>
      </w:r>
      <w:r w:rsidR="0085564A">
        <w:rPr>
          <w:rFonts w:ascii="PT Astra Serif" w:hAnsi="PT Astra Serif" w:cs="Times New Roman"/>
          <w:sz w:val="28"/>
          <w:szCs w:val="28"/>
          <w:lang w:val="ru-RU"/>
        </w:rPr>
        <w:t>-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8-е классы –</w:t>
      </w:r>
      <w:r w:rsidR="008556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34 недели,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10 класс – 35 недель</w:t>
      </w:r>
      <w:r w:rsidR="00B35C76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с учетом учебных сборов. Последняя учебная неделя учебного года используется для проведения учебных сборов юношей (по 35-часовой программе)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(приказы Министра обороны РФ № 96, Минобрнауки РФ № 134 от 24.02.10)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>,</w:t>
      </w:r>
      <w:r w:rsidR="008556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9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и 11-е классы –</w:t>
      </w:r>
      <w:r w:rsidR="008556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по окончании ГИА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(расписание </w:t>
      </w:r>
      <w:r w:rsidR="009713B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ГИА 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>устанавливает Рособрнадзор)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Продолжительность уроков</w:t>
      </w:r>
      <w:r w:rsidR="008556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–</w:t>
      </w:r>
      <w:r w:rsidR="008556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>40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минут.</w:t>
      </w:r>
    </w:p>
    <w:p w:rsidR="00267823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Образовательная деятельность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осуществляется по пятидневной учебной неделе для 1-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11 классов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.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Занятия проводятся в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одну смену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для обучающихся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</w:t>
      </w:r>
      <w:r w:rsidR="0085564A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11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х классов</w:t>
      </w:r>
      <w:r w:rsidR="00C90A85"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85564A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9"/>
        <w:gridCol w:w="1689"/>
        <w:gridCol w:w="2862"/>
        <w:gridCol w:w="1838"/>
        <w:gridCol w:w="1832"/>
      </w:tblGrid>
      <w:tr w:rsidR="0048533F" w:rsidRPr="000E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Количество учебных недель в году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Ступенчатый режим:</w:t>
            </w:r>
          </w:p>
          <w:p w:rsidR="008E0680" w:rsidRPr="00056ABC" w:rsidRDefault="00C93730" w:rsidP="0085564A">
            <w:pPr>
              <w:numPr>
                <w:ilvl w:val="0"/>
                <w:numId w:val="18"/>
              </w:numPr>
              <w:tabs>
                <w:tab w:val="clear" w:pos="720"/>
                <w:tab w:val="left" w:pos="345"/>
              </w:tabs>
              <w:spacing w:before="0" w:beforeAutospacing="0" w:after="0" w:afterAutospacing="0"/>
              <w:ind w:left="0" w:firstLine="0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35 минут (сентябрь</w:t>
            </w:r>
            <w:r w:rsidR="000F2EC3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декабрь);</w:t>
            </w:r>
          </w:p>
          <w:p w:rsidR="008E0680" w:rsidRPr="00056ABC" w:rsidRDefault="00C93730" w:rsidP="000F2EC3">
            <w:pPr>
              <w:numPr>
                <w:ilvl w:val="0"/>
                <w:numId w:val="18"/>
              </w:numPr>
              <w:tabs>
                <w:tab w:val="clear" w:pos="720"/>
                <w:tab w:val="left" w:pos="345"/>
              </w:tabs>
              <w:spacing w:before="0" w:beforeAutospacing="0" w:after="0" w:afterAutospacing="0"/>
              <w:ind w:left="0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40 минут (январь</w:t>
            </w:r>
            <w:r w:rsidR="000F2EC3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67823" w:rsidP="0085564A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5564A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</w:tr>
    </w:tbl>
    <w:p w:rsidR="00267823" w:rsidRPr="00056ABC" w:rsidRDefault="00C93730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Начало учебных занятий – 8 ч 30 мин.</w:t>
      </w:r>
    </w:p>
    <w:p w:rsidR="008E0680" w:rsidRPr="00AB013E" w:rsidRDefault="00267823" w:rsidP="00467773">
      <w:pPr>
        <w:spacing w:before="0" w:beforeAutospacing="0" w:after="0" w:afterAutospacing="0"/>
        <w:ind w:firstLine="720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Начало </w:t>
      </w:r>
      <w:r w:rsidR="00AB013E">
        <w:rPr>
          <w:rFonts w:ascii="PT Astra Serif" w:eastAsia="Calibri" w:hAnsi="PT Astra Serif" w:cs="Times New Roman"/>
          <w:sz w:val="28"/>
          <w:szCs w:val="28"/>
          <w:lang w:val="ru-RU"/>
        </w:rPr>
        <w:t>утренней молитвы – 8 ч. 20 мин.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V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СОДЕРЖАНИЕ И КАЧЕСТВО ПОДГОТОВКИ ОБУЧАЮЩИХСЯ</w:t>
      </w:r>
    </w:p>
    <w:p w:rsidR="008E0680" w:rsidRPr="00056ABC" w:rsidRDefault="00C93730" w:rsidP="000F2EC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Проведен анализ успеваемости </w:t>
      </w:r>
      <w:r w:rsidR="00D96DFA">
        <w:rPr>
          <w:rFonts w:ascii="PT Astra Serif" w:hAnsi="PT Astra Serif" w:cs="Times New Roman"/>
          <w:sz w:val="28"/>
          <w:szCs w:val="28"/>
          <w:lang w:val="ru-RU"/>
        </w:rPr>
        <w:t>и качества знаний по итогам 2022/23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учебного года.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8E0680" w:rsidRPr="00D96DFA" w:rsidRDefault="00C93730" w:rsidP="000F2EC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D96DFA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5</w:t>
      </w:r>
      <w:r w:rsidR="00D96DFA" w:rsidRPr="00D96DFA">
        <w:rPr>
          <w:rFonts w:ascii="PT Astra Serif" w:hAnsi="PT Astra Serif" w:cs="Times New Roman"/>
          <w:b/>
          <w:bCs/>
          <w:sz w:val="28"/>
          <w:szCs w:val="28"/>
          <w:lang w:val="ru-RU"/>
        </w:rPr>
        <w:t>. Статистика показателей за 202</w:t>
      </w:r>
      <w:r w:rsidR="00D96DFA">
        <w:rPr>
          <w:rFonts w:ascii="PT Astra Serif" w:hAnsi="PT Astra Serif" w:cs="Times New Roman"/>
          <w:b/>
          <w:bCs/>
          <w:sz w:val="28"/>
          <w:szCs w:val="28"/>
          <w:lang w:val="ru-RU"/>
        </w:rPr>
        <w:t>2</w:t>
      </w:r>
      <w:r w:rsidR="00D96DFA" w:rsidRPr="00D96DFA">
        <w:rPr>
          <w:rFonts w:ascii="PT Astra Serif" w:hAnsi="PT Astra Serif" w:cs="Times New Roman"/>
          <w:b/>
          <w:bCs/>
          <w:sz w:val="28"/>
          <w:szCs w:val="28"/>
          <w:lang w:val="ru-RU"/>
        </w:rPr>
        <w:t>/2</w:t>
      </w:r>
      <w:r w:rsidR="00D96DFA">
        <w:rPr>
          <w:rFonts w:ascii="PT Astra Serif" w:hAnsi="PT Astra Serif" w:cs="Times New Roman"/>
          <w:b/>
          <w:bCs/>
          <w:sz w:val="28"/>
          <w:szCs w:val="28"/>
          <w:lang w:val="ru-RU"/>
        </w:rPr>
        <w:t>3</w:t>
      </w:r>
      <w:r w:rsidR="000F2EC3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Pr="00D96DFA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</w:t>
      </w:r>
    </w:p>
    <w:tbl>
      <w:tblPr>
        <w:tblW w:w="96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5547"/>
        <w:gridCol w:w="1842"/>
        <w:gridCol w:w="1621"/>
      </w:tblGrid>
      <w:tr w:rsidR="00D96DFA" w:rsidRPr="00056ABC" w:rsidTr="000F2EC3">
        <w:trPr>
          <w:trHeight w:val="2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Параметры статистики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2021/22</w:t>
            </w:r>
          </w:p>
          <w:p w:rsidR="00D96DFA" w:rsidRP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 w:rsidRPr="00D96DFA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2022/23 учебный год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детей, обучавшихся на конец учебного года: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056ABC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151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056ABC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66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056ABC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72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056ABC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13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о среднем общем образовании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D96DFA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D96DFA" w:rsidRPr="000E4EA5" w:rsidTr="000F2EC3">
        <w:trPr>
          <w:trHeight w:val="20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Окончили гимназию с аттестатом особого образца: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в основной школе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D96DFA" w:rsidRPr="00056ABC" w:rsidTr="000F2EC3">
        <w:trPr>
          <w:trHeight w:val="2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 в средней школе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DFA" w:rsidRPr="00056ABC" w:rsidRDefault="00D96DFA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DFA" w:rsidRPr="00056ABC" w:rsidRDefault="00864451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421FEC" w:rsidRPr="00056ABC" w:rsidRDefault="00421FEC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b/>
          <w:bCs/>
          <w:sz w:val="28"/>
          <w:szCs w:val="28"/>
          <w:lang w:val="ru-RU"/>
        </w:rPr>
        <w:sectPr w:rsidR="00421FEC" w:rsidRPr="00056ABC" w:rsidSect="009142CC">
          <w:headerReference w:type="default" r:id="rId8"/>
          <w:type w:val="continuous"/>
          <w:pgSz w:w="11907" w:h="1683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5D5736" w:rsidRPr="008E0E66" w:rsidRDefault="004C7773" w:rsidP="000F2EC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lastRenderedPageBreak/>
        <w:t>Краткий анализ динамики результатов успеваемости и качества знаний</w:t>
      </w:r>
    </w:p>
    <w:p w:rsidR="005D5736" w:rsidRPr="00056ABC" w:rsidRDefault="008E0E66" w:rsidP="000F2EC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6</w:t>
      </w:r>
      <w:r w:rsidR="005D5736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. Результаты освоения учащимися программы начального общего образования по показателю </w:t>
      </w:r>
      <w:r w:rsidR="005D5736">
        <w:rPr>
          <w:rFonts w:ascii="PT Astra Serif" w:hAnsi="PT Astra Serif" w:cs="Times New Roman"/>
          <w:b/>
          <w:bCs/>
          <w:sz w:val="28"/>
          <w:szCs w:val="28"/>
        </w:rPr>
        <w:t>«успеваемость» в 202</w:t>
      </w:r>
      <w:r w:rsidR="005D5736">
        <w:rPr>
          <w:rFonts w:ascii="PT Astra Serif" w:hAnsi="PT Astra Serif" w:cs="Times New Roman"/>
          <w:b/>
          <w:bCs/>
          <w:sz w:val="28"/>
          <w:szCs w:val="28"/>
          <w:lang w:val="ru-RU"/>
        </w:rPr>
        <w:t>3</w:t>
      </w:r>
      <w:r w:rsidR="000F2EC3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5D5736" w:rsidRPr="00056ABC">
        <w:rPr>
          <w:rFonts w:ascii="PT Astra Serif" w:hAnsi="PT Astra Serif" w:cs="Times New Roman"/>
          <w:b/>
          <w:bCs/>
          <w:sz w:val="28"/>
          <w:szCs w:val="28"/>
        </w:rPr>
        <w:t>году</w:t>
      </w:r>
    </w:p>
    <w:tbl>
      <w:tblPr>
        <w:tblW w:w="146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3"/>
        <w:gridCol w:w="1306"/>
        <w:gridCol w:w="1412"/>
        <w:gridCol w:w="850"/>
        <w:gridCol w:w="1428"/>
        <w:gridCol w:w="602"/>
        <w:gridCol w:w="1428"/>
        <w:gridCol w:w="511"/>
        <w:gridCol w:w="51"/>
        <w:gridCol w:w="1532"/>
        <w:gridCol w:w="544"/>
        <w:gridCol w:w="1134"/>
        <w:gridCol w:w="708"/>
        <w:gridCol w:w="1257"/>
        <w:gridCol w:w="870"/>
      </w:tblGrid>
      <w:tr w:rsidR="005D5736" w:rsidRPr="000F2EC3" w:rsidTr="000F2EC3">
        <w:trPr>
          <w:trHeight w:val="113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учащихся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 них успевают</w:t>
            </w:r>
          </w:p>
        </w:tc>
        <w:tc>
          <w:tcPr>
            <w:tcW w:w="4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Окончили год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Не успевают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Переведены условно</w:t>
            </w:r>
          </w:p>
        </w:tc>
      </w:tr>
      <w:tr w:rsidR="005D5736" w:rsidRPr="000F2EC3" w:rsidTr="000F2EC3">
        <w:trPr>
          <w:trHeight w:val="113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 них н/а</w:t>
            </w:r>
          </w:p>
        </w:tc>
      </w:tr>
      <w:tr w:rsidR="005D5736" w:rsidRPr="000F2EC3" w:rsidTr="000F2EC3">
        <w:trPr>
          <w:trHeight w:val="113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 отметками «4» и «5»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 отметками «5»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</w:tr>
      <w:tr w:rsidR="005D5736" w:rsidRPr="00056ABC" w:rsidTr="000F2EC3">
        <w:trPr>
          <w:trHeight w:val="11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11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11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11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D13CB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0F2EC3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Если сравнить результаты освоения обучающимися программы начального общего образования по </w:t>
      </w:r>
      <w:r w:rsidR="005D5736">
        <w:rPr>
          <w:rFonts w:ascii="PT Astra Serif" w:hAnsi="PT Astra Serif" w:cs="Times New Roman"/>
          <w:sz w:val="28"/>
          <w:szCs w:val="28"/>
          <w:lang w:val="ru-RU"/>
        </w:rPr>
        <w:t>показателю «успеваемость» в 2023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году с результатами освоения учащимися программы начального общего образования по </w:t>
      </w:r>
      <w:r w:rsidR="005D5736">
        <w:rPr>
          <w:rFonts w:ascii="PT Astra Serif" w:hAnsi="PT Astra Serif" w:cs="Times New Roman"/>
          <w:sz w:val="28"/>
          <w:szCs w:val="28"/>
          <w:lang w:val="ru-RU"/>
        </w:rPr>
        <w:t>показателю «успеваемость» в 2022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году, то </w:t>
      </w:r>
      <w:r w:rsidRPr="008E0E66">
        <w:rPr>
          <w:rFonts w:ascii="PT Astra Serif" w:hAnsi="PT Astra Serif" w:cs="Times New Roman"/>
          <w:sz w:val="28"/>
          <w:szCs w:val="28"/>
          <w:lang w:val="ru-RU"/>
        </w:rPr>
        <w:t>можно отметить, что процент учащихся</w:t>
      </w:r>
      <w:r w:rsidR="00D13CB6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, окончивших на «4» и «5», уменьшился </w:t>
      </w:r>
      <w:r w:rsidRPr="008E0E66">
        <w:rPr>
          <w:rFonts w:ascii="PT Astra Serif" w:hAnsi="PT Astra Serif" w:cs="Times New Roman"/>
          <w:sz w:val="28"/>
          <w:szCs w:val="28"/>
          <w:lang w:val="ru-RU"/>
        </w:rPr>
        <w:t>на</w:t>
      </w:r>
      <w:r w:rsidR="00D13CB6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10,5% (в 2022 году</w:t>
      </w:r>
      <w:r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был</w:t>
      </w:r>
      <w:r w:rsidR="00D13CB6" w:rsidRPr="008E0E66">
        <w:rPr>
          <w:rFonts w:ascii="PT Astra Serif" w:hAnsi="PT Astra Serif" w:cs="Times New Roman"/>
          <w:sz w:val="28"/>
          <w:szCs w:val="28"/>
          <w:lang w:val="ru-RU"/>
        </w:rPr>
        <w:t>о 62,5</w:t>
      </w:r>
      <w:r w:rsidR="00D842CA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8E0E66">
        <w:rPr>
          <w:rFonts w:ascii="PT Astra Serif" w:hAnsi="PT Astra Serif" w:cs="Times New Roman"/>
          <w:sz w:val="28"/>
          <w:szCs w:val="28"/>
          <w:lang w:val="ru-RU"/>
        </w:rPr>
        <w:t xml:space="preserve">%), процент учащихся, </w:t>
      </w:r>
      <w:r w:rsidR="00D13CB6" w:rsidRPr="008E0E66">
        <w:rPr>
          <w:rFonts w:ascii="PT Astra Serif" w:hAnsi="PT Astra Serif" w:cs="Times New Roman"/>
          <w:sz w:val="28"/>
          <w:szCs w:val="28"/>
          <w:lang w:val="ru-RU"/>
        </w:rPr>
        <w:t>окончивших на «5», увеличился</w:t>
      </w:r>
      <w:r w:rsidR="00B24BE7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на </w:t>
      </w:r>
      <w:r w:rsidR="008E0E66" w:rsidRPr="008E0E66">
        <w:rPr>
          <w:rFonts w:ascii="PT Astra Serif" w:hAnsi="PT Astra Serif" w:cs="Times New Roman"/>
          <w:sz w:val="28"/>
          <w:szCs w:val="28"/>
          <w:lang w:val="ru-RU"/>
        </w:rPr>
        <w:t>7% (в 2022 году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8E0E66" w:rsidRPr="008E0E66">
        <w:rPr>
          <w:rFonts w:ascii="PT Astra Serif" w:hAnsi="PT Astra Serif" w:cs="Times New Roman"/>
          <w:sz w:val="28"/>
          <w:szCs w:val="28"/>
          <w:lang w:val="ru-RU"/>
        </w:rPr>
        <w:t>– 6</w:t>
      </w:r>
      <w:r w:rsidRPr="008E0E66">
        <w:rPr>
          <w:rFonts w:ascii="PT Astra Serif" w:hAnsi="PT Astra Serif" w:cs="Times New Roman"/>
          <w:sz w:val="28"/>
          <w:szCs w:val="28"/>
          <w:lang w:val="ru-RU"/>
        </w:rPr>
        <w:t>%).</w:t>
      </w:r>
    </w:p>
    <w:p w:rsidR="000F2EC3" w:rsidRDefault="000F2EC3">
      <w:pPr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br w:type="page"/>
      </w:r>
    </w:p>
    <w:p w:rsidR="005D5736" w:rsidRPr="00056ABC" w:rsidRDefault="008E0E66" w:rsidP="000F2EC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lastRenderedPageBreak/>
        <w:t>Таблица 7</w:t>
      </w:r>
      <w:r w:rsidR="005D5736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. Результаты освоения учащимися программы основного общего образования по показателю </w:t>
      </w:r>
      <w:r w:rsidR="005D5736">
        <w:rPr>
          <w:rFonts w:ascii="PT Astra Serif" w:hAnsi="PT Astra Serif" w:cs="Times New Roman"/>
          <w:b/>
          <w:bCs/>
          <w:sz w:val="28"/>
          <w:szCs w:val="28"/>
        </w:rPr>
        <w:t>«успеваемость» в 202</w:t>
      </w:r>
      <w:r w:rsidR="005D5736">
        <w:rPr>
          <w:rFonts w:ascii="PT Astra Serif" w:hAnsi="PT Astra Serif" w:cs="Times New Roman"/>
          <w:b/>
          <w:bCs/>
          <w:sz w:val="28"/>
          <w:szCs w:val="28"/>
          <w:lang w:val="ru-RU"/>
        </w:rPr>
        <w:t>3</w:t>
      </w:r>
      <w:r w:rsidR="005D5736" w:rsidRPr="00056ABC">
        <w:rPr>
          <w:rFonts w:ascii="PT Astra Serif" w:hAnsi="PT Astra Serif" w:cs="Times New Roman"/>
          <w:b/>
          <w:bCs/>
          <w:sz w:val="28"/>
          <w:szCs w:val="28"/>
        </w:rPr>
        <w:t> 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0"/>
        <w:gridCol w:w="1331"/>
        <w:gridCol w:w="1587"/>
        <w:gridCol w:w="570"/>
        <w:gridCol w:w="1458"/>
        <w:gridCol w:w="430"/>
        <w:gridCol w:w="1458"/>
        <w:gridCol w:w="410"/>
        <w:gridCol w:w="1565"/>
        <w:gridCol w:w="410"/>
        <w:gridCol w:w="1608"/>
        <w:gridCol w:w="410"/>
        <w:gridCol w:w="1565"/>
        <w:gridCol w:w="410"/>
      </w:tblGrid>
      <w:tr w:rsidR="005D5736" w:rsidRPr="000F2EC3" w:rsidTr="000F2EC3">
        <w:trPr>
          <w:trHeight w:val="20"/>
        </w:trPr>
        <w:tc>
          <w:tcPr>
            <w:tcW w:w="3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Классы</w:t>
            </w:r>
          </w:p>
        </w:tc>
        <w:tc>
          <w:tcPr>
            <w:tcW w:w="4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Всего учащихся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Из них успевают</w:t>
            </w:r>
          </w:p>
        </w:tc>
        <w:tc>
          <w:tcPr>
            <w:tcW w:w="13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Окончили год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Не успевают</w:t>
            </w:r>
          </w:p>
        </w:tc>
        <w:tc>
          <w:tcPr>
            <w:tcW w:w="14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Переведены условно</w:t>
            </w:r>
          </w:p>
        </w:tc>
      </w:tr>
      <w:tr w:rsidR="005D5736" w:rsidRPr="000F2EC3" w:rsidTr="000F2EC3">
        <w:trPr>
          <w:trHeight w:val="20"/>
        </w:trPr>
        <w:tc>
          <w:tcPr>
            <w:tcW w:w="3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</w:p>
        </w:tc>
        <w:tc>
          <w:tcPr>
            <w:tcW w:w="8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Из них н/а</w:t>
            </w:r>
          </w:p>
        </w:tc>
      </w:tr>
      <w:tr w:rsidR="005D5736" w:rsidRPr="000F2EC3" w:rsidTr="000F2EC3">
        <w:trPr>
          <w:trHeight w:val="20"/>
        </w:trPr>
        <w:tc>
          <w:tcPr>
            <w:tcW w:w="3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Количество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%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с отметками «4» и «5»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%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с отметками «5»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%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Количество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%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Количество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%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Количество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6"/>
                <w:szCs w:val="28"/>
              </w:rPr>
            </w:pPr>
            <w:r w:rsidRPr="000F2EC3">
              <w:rPr>
                <w:rFonts w:ascii="PT Astra Serif" w:hAnsi="PT Astra Serif" w:cs="Times New Roman"/>
                <w:b/>
                <w:bCs/>
                <w:sz w:val="26"/>
                <w:szCs w:val="28"/>
              </w:rPr>
              <w:t>%</w:t>
            </w:r>
          </w:p>
        </w:tc>
      </w:tr>
      <w:tr w:rsidR="005D5736" w:rsidRPr="00056ABC" w:rsidTr="000F2EC3">
        <w:trPr>
          <w:trHeight w:val="20"/>
        </w:trPr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20"/>
        </w:trPr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20"/>
        </w:trPr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20"/>
        </w:trPr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20"/>
        </w:trPr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20"/>
        </w:trPr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8E0E6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0F2EC3" w:rsidRDefault="00C93730" w:rsidP="000320E5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Анализ данных, представленных в</w:t>
      </w:r>
      <w:r w:rsidR="008E0E66">
        <w:rPr>
          <w:rFonts w:ascii="PT Astra Serif" w:hAnsi="PT Astra Serif" w:cs="Times New Roman"/>
          <w:sz w:val="28"/>
          <w:szCs w:val="28"/>
          <w:lang w:val="ru-RU"/>
        </w:rPr>
        <w:t xml:space="preserve"> таблице, показывает, что в 2023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году процент уча</w:t>
      </w:r>
      <w:r w:rsidR="009713B8" w:rsidRPr="00056ABC">
        <w:rPr>
          <w:rFonts w:ascii="PT Astra Serif" w:hAnsi="PT Astra Serif" w:cs="Times New Roman"/>
          <w:sz w:val="28"/>
          <w:szCs w:val="28"/>
          <w:lang w:val="ru-RU"/>
        </w:rPr>
        <w:t>щихся, окончивших на «4</w:t>
      </w:r>
      <w:r w:rsidR="009713B8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» </w:t>
      </w:r>
      <w:r w:rsidR="008E0E66" w:rsidRPr="008E0E66">
        <w:rPr>
          <w:rFonts w:ascii="PT Astra Serif" w:hAnsi="PT Astra Serif" w:cs="Times New Roman"/>
          <w:sz w:val="28"/>
          <w:szCs w:val="28"/>
          <w:lang w:val="ru-RU"/>
        </w:rPr>
        <w:t>и «5», уменьшился на 7 %</w:t>
      </w:r>
      <w:r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(</w:t>
      </w:r>
      <w:r w:rsidR="00B8121B" w:rsidRPr="008E0E66">
        <w:rPr>
          <w:rFonts w:ascii="PT Astra Serif" w:hAnsi="PT Astra Serif" w:cs="Times New Roman"/>
          <w:sz w:val="28"/>
          <w:szCs w:val="28"/>
          <w:lang w:val="ru-RU"/>
        </w:rPr>
        <w:t>в 2022</w:t>
      </w:r>
      <w:r w:rsidR="008E0E66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году 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>–</w:t>
      </w:r>
      <w:r w:rsidR="008E0E66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46</w:t>
      </w:r>
      <w:r w:rsidR="00B24BE7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%)</w:t>
      </w:r>
      <w:r w:rsidR="009713B8" w:rsidRPr="008E0E66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</w:t>
      </w:r>
      <w:r w:rsidRPr="008E0E66">
        <w:rPr>
          <w:rFonts w:ascii="PT Astra Serif" w:hAnsi="PT Astra Serif" w:cs="Times New Roman"/>
          <w:sz w:val="28"/>
          <w:szCs w:val="28"/>
          <w:lang w:val="ru-RU"/>
        </w:rPr>
        <w:t>процент учащих</w:t>
      </w:r>
      <w:r w:rsidR="008E0E66" w:rsidRPr="008E0E66">
        <w:rPr>
          <w:rFonts w:ascii="PT Astra Serif" w:hAnsi="PT Astra Serif" w:cs="Times New Roman"/>
          <w:sz w:val="28"/>
          <w:szCs w:val="28"/>
          <w:lang w:val="ru-RU"/>
        </w:rPr>
        <w:t>ся, окончивших на «5», понизился на5,5% (в 2022 году – 8.5</w:t>
      </w:r>
      <w:r w:rsidR="00B24BE7" w:rsidRPr="008E0E66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320E5">
        <w:rPr>
          <w:rFonts w:ascii="PT Astra Serif" w:hAnsi="PT Astra Serif" w:cs="Times New Roman"/>
          <w:sz w:val="28"/>
          <w:szCs w:val="28"/>
          <w:lang w:val="ru-RU"/>
        </w:rPr>
        <w:t>%)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0F2EC3" w:rsidRDefault="000F2EC3">
      <w:pPr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br w:type="page"/>
      </w:r>
    </w:p>
    <w:p w:rsidR="005D5736" w:rsidRPr="00056ABC" w:rsidRDefault="005D5736" w:rsidP="000F2EC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lastRenderedPageBreak/>
        <w:t>Табли</w:t>
      </w:r>
      <w:r w:rsidR="008E0E66">
        <w:rPr>
          <w:rFonts w:ascii="PT Astra Serif" w:hAnsi="PT Astra Serif" w:cs="Times New Roman"/>
          <w:b/>
          <w:bCs/>
          <w:sz w:val="28"/>
          <w:szCs w:val="28"/>
          <w:lang w:val="ru-RU"/>
        </w:rPr>
        <w:t>ца 8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. Результаты освоения учащимися программы среднего общего образования по показателю </w:t>
      </w:r>
      <w:r>
        <w:rPr>
          <w:rFonts w:ascii="PT Astra Serif" w:hAnsi="PT Astra Serif" w:cs="Times New Roman"/>
          <w:b/>
          <w:bCs/>
          <w:sz w:val="28"/>
          <w:szCs w:val="28"/>
        </w:rPr>
        <w:t>«успеваемость» в 202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3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году</w:t>
      </w:r>
    </w:p>
    <w:tbl>
      <w:tblPr>
        <w:tblW w:w="142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435"/>
        <w:gridCol w:w="1433"/>
        <w:gridCol w:w="570"/>
        <w:gridCol w:w="1723"/>
        <w:gridCol w:w="430"/>
        <w:gridCol w:w="1525"/>
        <w:gridCol w:w="430"/>
        <w:gridCol w:w="1469"/>
        <w:gridCol w:w="400"/>
        <w:gridCol w:w="1450"/>
        <w:gridCol w:w="429"/>
        <w:gridCol w:w="1609"/>
        <w:gridCol w:w="395"/>
      </w:tblGrid>
      <w:tr w:rsidR="005D5736" w:rsidRPr="000F2EC3" w:rsidTr="000F2EC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Из них успевают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Окончили год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Не успевают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Переведены условно</w:t>
            </w:r>
          </w:p>
        </w:tc>
      </w:tr>
      <w:tr w:rsidR="005D5736" w:rsidRPr="000F2EC3" w:rsidTr="000F2EC3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  <w:lang w:val="ru-RU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 xml:space="preserve">Всего </w:t>
            </w:r>
            <w:r w:rsidRPr="000F2EC3">
              <w:rPr>
                <w:rFonts w:cstheme="minorHAnsi"/>
                <w:b/>
                <w:bCs/>
                <w:sz w:val="24"/>
                <w:szCs w:val="28"/>
                <w:lang w:val="ru-RU"/>
              </w:rPr>
              <w:t xml:space="preserve">                                               Всего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Из них н/а</w:t>
            </w:r>
          </w:p>
        </w:tc>
      </w:tr>
      <w:tr w:rsidR="005D5736" w:rsidRPr="000F2EC3" w:rsidTr="000F2EC3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F2EC3" w:rsidRDefault="005D5736" w:rsidP="000F2EC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8"/>
              </w:rPr>
            </w:pPr>
            <w:r w:rsidRPr="000F2EC3">
              <w:rPr>
                <w:rFonts w:cstheme="minorHAnsi"/>
                <w:b/>
                <w:bCs/>
                <w:sz w:val="24"/>
                <w:szCs w:val="28"/>
              </w:rPr>
              <w:t>%</w:t>
            </w:r>
          </w:p>
        </w:tc>
      </w:tr>
      <w:tr w:rsidR="005D5736" w:rsidRPr="00056ABC" w:rsidTr="000F2EC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A369B2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A369B2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A369B2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A369B2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5D5736" w:rsidRPr="00056ABC" w:rsidTr="000F2EC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B8121B" w:rsidRDefault="00B8121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A369B2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A369B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36" w:rsidRPr="00056ABC" w:rsidRDefault="005D5736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8E0680" w:rsidRPr="00A369B2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A369B2">
        <w:rPr>
          <w:rFonts w:ascii="PT Astra Serif" w:hAnsi="PT Astra Serif" w:cs="Times New Roman"/>
          <w:sz w:val="28"/>
          <w:szCs w:val="28"/>
          <w:lang w:val="ru-RU"/>
        </w:rPr>
        <w:t xml:space="preserve">Результаты освоения учащимися программы среднего общего образования по </w:t>
      </w:r>
      <w:r w:rsidR="00A369B2" w:rsidRPr="00A369B2">
        <w:rPr>
          <w:rFonts w:ascii="PT Astra Serif" w:hAnsi="PT Astra Serif" w:cs="Times New Roman"/>
          <w:sz w:val="28"/>
          <w:szCs w:val="28"/>
          <w:lang w:val="ru-RU"/>
        </w:rPr>
        <w:t>показателю «успеваемость» в 2023</w:t>
      </w:r>
      <w:r w:rsidRPr="00A369B2">
        <w:rPr>
          <w:rFonts w:ascii="PT Astra Serif" w:hAnsi="PT Astra Serif" w:cs="Times New Roman"/>
          <w:sz w:val="28"/>
          <w:szCs w:val="28"/>
          <w:lang w:val="ru-RU"/>
        </w:rPr>
        <w:t xml:space="preserve"> учебном году выросли на</w:t>
      </w:r>
      <w:r w:rsidR="00A369B2" w:rsidRPr="00A369B2">
        <w:rPr>
          <w:rFonts w:ascii="PT Astra Serif" w:hAnsi="PT Astra Serif" w:cs="Times New Roman"/>
          <w:sz w:val="28"/>
          <w:szCs w:val="28"/>
          <w:lang w:val="ru-RU"/>
        </w:rPr>
        <w:t xml:space="preserve"> 31% (в 2022</w:t>
      </w:r>
      <w:r w:rsidRPr="00A369B2">
        <w:rPr>
          <w:rFonts w:ascii="PT Astra Serif" w:hAnsi="PT Astra Serif" w:cs="Times New Roman"/>
          <w:sz w:val="28"/>
          <w:szCs w:val="28"/>
          <w:lang w:val="ru-RU"/>
        </w:rPr>
        <w:t xml:space="preserve">-м количество обучающихся, которые окончили </w:t>
      </w:r>
      <w:r w:rsidR="004C7773" w:rsidRPr="00A369B2">
        <w:rPr>
          <w:rFonts w:ascii="PT Astra Serif" w:hAnsi="PT Astra Serif" w:cs="Times New Roman"/>
          <w:sz w:val="28"/>
          <w:szCs w:val="28"/>
          <w:lang w:val="ru-RU"/>
        </w:rPr>
        <w:t>год на</w:t>
      </w:r>
      <w:r w:rsidRPr="00A369B2">
        <w:rPr>
          <w:rFonts w:ascii="PT Astra Serif" w:hAnsi="PT Astra Serif" w:cs="Times New Roman"/>
          <w:sz w:val="28"/>
          <w:szCs w:val="28"/>
          <w:lang w:val="ru-RU"/>
        </w:rPr>
        <w:t xml:space="preserve"> «4» и «5», было</w:t>
      </w:r>
      <w:r w:rsidR="00A369B2" w:rsidRPr="00A369B2">
        <w:rPr>
          <w:rFonts w:ascii="PT Astra Serif" w:hAnsi="PT Astra Serif" w:cs="Times New Roman"/>
          <w:sz w:val="28"/>
          <w:szCs w:val="28"/>
          <w:lang w:val="ru-RU"/>
        </w:rPr>
        <w:t xml:space="preserve"> 58</w:t>
      </w:r>
      <w:r w:rsidRPr="00A369B2">
        <w:rPr>
          <w:rFonts w:ascii="PT Astra Serif" w:hAnsi="PT Astra Serif" w:cs="Times New Roman"/>
          <w:sz w:val="28"/>
          <w:szCs w:val="28"/>
          <w:lang w:val="ru-RU"/>
        </w:rPr>
        <w:t>%), процент учащи</w:t>
      </w:r>
      <w:r w:rsidR="00A369B2" w:rsidRPr="00A369B2">
        <w:rPr>
          <w:rFonts w:ascii="PT Astra Serif" w:hAnsi="PT Astra Serif" w:cs="Times New Roman"/>
          <w:sz w:val="28"/>
          <w:szCs w:val="28"/>
          <w:lang w:val="ru-RU"/>
        </w:rPr>
        <w:t>хся, окончивших на «5», повысился на 3% (в 2022 году было 11</w:t>
      </w:r>
      <w:r w:rsidRPr="00A369B2">
        <w:rPr>
          <w:rFonts w:ascii="PT Astra Serif" w:hAnsi="PT Astra Serif" w:cs="Times New Roman"/>
          <w:sz w:val="28"/>
          <w:szCs w:val="28"/>
          <w:lang w:val="ru-RU"/>
        </w:rPr>
        <w:t>%).</w:t>
      </w:r>
    </w:p>
    <w:p w:rsidR="00421FEC" w:rsidRPr="00056ABC" w:rsidRDefault="00421FEC" w:rsidP="00467773">
      <w:pPr>
        <w:spacing w:before="0" w:beforeAutospacing="0" w:after="0" w:afterAutospacing="0"/>
        <w:ind w:firstLine="720"/>
        <w:rPr>
          <w:rFonts w:ascii="PT Astra Serif" w:eastAsia="Calibri" w:hAnsi="PT Astra Serif" w:cs="Times New Roman"/>
          <w:b/>
          <w:sz w:val="28"/>
          <w:szCs w:val="28"/>
          <w:lang w:val="ru-RU"/>
        </w:rPr>
        <w:sectPr w:rsidR="00421FEC" w:rsidRPr="00056ABC" w:rsidSect="009142CC">
          <w:type w:val="continuous"/>
          <w:pgSz w:w="16839" w:h="11907" w:orient="landscape"/>
          <w:pgMar w:top="1134" w:right="850" w:bottom="1134" w:left="1701" w:header="720" w:footer="720" w:gutter="0"/>
          <w:cols w:space="708"/>
          <w:docGrid w:linePitch="360"/>
        </w:sectPr>
      </w:pPr>
    </w:p>
    <w:p w:rsidR="0065552B" w:rsidRPr="00056ABC" w:rsidRDefault="009E13B2" w:rsidP="000F2EC3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val="ru-RU"/>
        </w:rPr>
        <w:lastRenderedPageBreak/>
        <w:t>Таблица 9</w:t>
      </w:r>
      <w:r w:rsidR="008641D3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. </w:t>
      </w:r>
      <w:r w:rsidR="0065552B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Сравнительный анализ качества знаний за последние три года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50"/>
        <w:gridCol w:w="2298"/>
        <w:gridCol w:w="2299"/>
        <w:gridCol w:w="2299"/>
      </w:tblGrid>
      <w:tr w:rsidR="0048533F" w:rsidRPr="00056ABC" w:rsidTr="002F336D">
        <w:tc>
          <w:tcPr>
            <w:tcW w:w="3574" w:type="dxa"/>
          </w:tcPr>
          <w:p w:rsidR="0065552B" w:rsidRPr="00056ABC" w:rsidRDefault="0065552B" w:rsidP="000F2EC3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Показатель/ учебный год</w:t>
            </w:r>
          </w:p>
        </w:tc>
        <w:tc>
          <w:tcPr>
            <w:tcW w:w="3533" w:type="dxa"/>
          </w:tcPr>
          <w:p w:rsidR="0065552B" w:rsidRPr="00056ABC" w:rsidRDefault="005D5736" w:rsidP="000F2E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2020/2021</w:t>
            </w:r>
          </w:p>
        </w:tc>
        <w:tc>
          <w:tcPr>
            <w:tcW w:w="3534" w:type="dxa"/>
          </w:tcPr>
          <w:p w:rsidR="0065552B" w:rsidRPr="00056ABC" w:rsidRDefault="005D5736" w:rsidP="000F2E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2021/2022</w:t>
            </w:r>
          </w:p>
        </w:tc>
        <w:tc>
          <w:tcPr>
            <w:tcW w:w="3534" w:type="dxa"/>
          </w:tcPr>
          <w:p w:rsidR="0065552B" w:rsidRPr="00056ABC" w:rsidRDefault="005D5736" w:rsidP="000F2E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2022/2023</w:t>
            </w:r>
          </w:p>
        </w:tc>
      </w:tr>
      <w:tr w:rsidR="0048533F" w:rsidRPr="00056ABC" w:rsidTr="002F336D">
        <w:tc>
          <w:tcPr>
            <w:tcW w:w="3574" w:type="dxa"/>
          </w:tcPr>
          <w:p w:rsidR="0065552B" w:rsidRPr="00056ABC" w:rsidRDefault="0065552B" w:rsidP="000F2EC3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Качество знаний</w:t>
            </w:r>
          </w:p>
        </w:tc>
        <w:tc>
          <w:tcPr>
            <w:tcW w:w="3533" w:type="dxa"/>
          </w:tcPr>
          <w:p w:rsidR="0065552B" w:rsidRPr="00056ABC" w:rsidRDefault="005D5736" w:rsidP="000F2E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  <w:r w:rsidR="0065552B" w:rsidRPr="00056ABC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534" w:type="dxa"/>
          </w:tcPr>
          <w:p w:rsidR="0065552B" w:rsidRPr="00056ABC" w:rsidRDefault="005D5736" w:rsidP="000F2E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  <w:r w:rsidR="0065552B" w:rsidRPr="00056ABC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3534" w:type="dxa"/>
          </w:tcPr>
          <w:p w:rsidR="0065552B" w:rsidRPr="00056ABC" w:rsidRDefault="00A369B2" w:rsidP="000F2E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E13B2">
              <w:rPr>
                <w:rFonts w:ascii="PT Astra Serif" w:hAnsi="PT Astra Serif"/>
                <w:sz w:val="28"/>
                <w:szCs w:val="28"/>
              </w:rPr>
              <w:t>47</w:t>
            </w:r>
            <w:r w:rsidR="0065552B" w:rsidRPr="009E13B2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</w:tbl>
    <w:p w:rsidR="002F336D" w:rsidRPr="009E13B2" w:rsidRDefault="00A369B2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9E13B2">
        <w:rPr>
          <w:rFonts w:ascii="PT Astra Serif" w:eastAsia="Calibri" w:hAnsi="PT Astra Serif" w:cs="Times New Roman"/>
          <w:sz w:val="28"/>
          <w:szCs w:val="28"/>
          <w:lang w:val="ru-RU"/>
        </w:rPr>
        <w:t>Обобщенные результаты: из 134</w:t>
      </w:r>
      <w:r w:rsidR="002F336D" w:rsidRPr="009E13B2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обучающихся</w:t>
      </w:r>
      <w:r w:rsidR="00CC1784" w:rsidRPr="009E13B2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(без учета 1 класса)</w:t>
      </w:r>
      <w:r w:rsidR="002F336D" w:rsidRPr="009E13B2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на «4» и «5» обучаются </w:t>
      </w:r>
      <w:r w:rsidRPr="009E13B2">
        <w:rPr>
          <w:rFonts w:ascii="PT Astra Serif" w:eastAsia="Calibri" w:hAnsi="PT Astra Serif" w:cs="Times New Roman"/>
          <w:sz w:val="28"/>
          <w:szCs w:val="28"/>
          <w:lang w:val="ru-RU"/>
        </w:rPr>
        <w:t>64</w:t>
      </w:r>
      <w:r w:rsidR="004C7773" w:rsidRPr="009E13B2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человек</w:t>
      </w:r>
      <w:r w:rsidRPr="009E13B2">
        <w:rPr>
          <w:rFonts w:ascii="PT Astra Serif" w:eastAsia="Calibri" w:hAnsi="PT Astra Serif" w:cs="Times New Roman"/>
          <w:sz w:val="28"/>
          <w:szCs w:val="28"/>
          <w:lang w:val="ru-RU"/>
        </w:rPr>
        <w:t>а</w:t>
      </w:r>
      <w:r w:rsidR="002F336D" w:rsidRPr="009E13B2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. Качество знаний по </w:t>
      </w:r>
      <w:r w:rsidR="00B3046C">
        <w:rPr>
          <w:rFonts w:ascii="PT Astra Serif" w:eastAsia="Calibri" w:hAnsi="PT Astra Serif" w:cs="Times New Roman"/>
          <w:sz w:val="28"/>
          <w:szCs w:val="28"/>
          <w:lang w:val="ru-RU"/>
        </w:rPr>
        <w:t>гимназии составляет 47</w:t>
      </w:r>
      <w:r w:rsidR="002F336D" w:rsidRPr="009E13B2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Pr="009E13B2">
        <w:rPr>
          <w:rFonts w:ascii="PT Astra Serif" w:eastAsia="Calibri" w:hAnsi="PT Astra Serif" w:cs="Times New Roman"/>
          <w:sz w:val="28"/>
          <w:szCs w:val="28"/>
          <w:lang w:val="ru-RU"/>
        </w:rPr>
        <w:t>%, средний балл по гимназии 4,33</w:t>
      </w:r>
      <w:r w:rsidR="009713B8" w:rsidRPr="009E13B2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8E0680" w:rsidRPr="00056ABC" w:rsidRDefault="009713B8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Результаты государственной итоговой аттестации (ГИА)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-</w:t>
      </w:r>
      <w:r w:rsidR="00CA298D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5D5736">
        <w:rPr>
          <w:rFonts w:ascii="PT Astra Serif" w:hAnsi="PT Astra Serif" w:cs="Times New Roman"/>
          <w:b/>
          <w:bCs/>
          <w:sz w:val="28"/>
          <w:szCs w:val="28"/>
          <w:lang w:val="ru-RU"/>
        </w:rPr>
        <w:t>2023</w:t>
      </w:r>
    </w:p>
    <w:p w:rsidR="008E0680" w:rsidRPr="00056ABC" w:rsidRDefault="005D5736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В 2023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году ГИА прошла в обычном фор</w:t>
      </w:r>
      <w:r w:rsidR="00CC178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мате в соответствии с порядком проведения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8E0680" w:rsidRPr="00056ABC" w:rsidRDefault="00C93730" w:rsidP="000F2EC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</w:t>
      </w:r>
      <w:r w:rsidR="00945DF2">
        <w:rPr>
          <w:rFonts w:ascii="PT Astra Serif" w:hAnsi="PT Astra Serif" w:cs="Times New Roman"/>
          <w:b/>
          <w:bCs/>
          <w:sz w:val="28"/>
          <w:szCs w:val="28"/>
          <w:lang w:val="ru-RU"/>
        </w:rPr>
        <w:t>аблица 13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Об</w:t>
      </w:r>
      <w:r w:rsidR="005D5736">
        <w:rPr>
          <w:rFonts w:ascii="PT Astra Serif" w:hAnsi="PT Astra Serif" w:cs="Times New Roman"/>
          <w:b/>
          <w:bCs/>
          <w:sz w:val="28"/>
          <w:szCs w:val="28"/>
          <w:lang w:val="ru-RU"/>
        </w:rPr>
        <w:t>щая численность выпускников 2022/23</w:t>
      </w:r>
      <w:r w:rsidR="000F2EC3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11"/>
        <w:gridCol w:w="975"/>
        <w:gridCol w:w="1054"/>
      </w:tblGrid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8E068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267823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9</w:t>
            </w:r>
            <w:r w:rsidR="00C93730" w:rsidRPr="003569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Pr="003569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267823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11</w:t>
            </w:r>
            <w:r w:rsidR="00C93730" w:rsidRPr="003569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Pr="003569D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945DF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3569DD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</w:tr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945DF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3569DD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</w:tr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945DF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3569DD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</w:tr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65552B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3569DD" w:rsidRPr="003569DD" w:rsidTr="0019116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C93730" w:rsidP="000F2EC3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945DF2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3569DD" w:rsidRDefault="003569DD" w:rsidP="000F2EC3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3569D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8E0680" w:rsidRPr="00056ABC" w:rsidRDefault="00D8011D" w:rsidP="000F2EC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Государственная итоговая аттестация (ГИА)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в</w:t>
      </w:r>
      <w:r w:rsidR="0026782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9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26782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классе</w:t>
      </w:r>
    </w:p>
    <w:p w:rsidR="008E0680" w:rsidRPr="00056ABC" w:rsidRDefault="00945DF2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В 2022/23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учебном году одним из условий допуска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обучающихся 9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>класса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к ГИА было получение «зачета» за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итоговое собеседование.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>Испытание прошло 09.02.2023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</w:t>
      </w:r>
      <w:r w:rsidR="00C70D9D" w:rsidRPr="00056ABC">
        <w:rPr>
          <w:rFonts w:ascii="PT Astra Serif" w:hAnsi="PT Astra Serif" w:cs="Times New Roman"/>
          <w:sz w:val="28"/>
          <w:szCs w:val="28"/>
          <w:lang w:val="ru-RU"/>
        </w:rPr>
        <w:t>С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>офия»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в очном формате. В итоговом собеседовании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приняли участие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16</w:t>
      </w:r>
      <w:r w:rsidR="00C70D9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обучающихся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(100%), все участники получили «зачет».</w:t>
      </w:r>
      <w:r w:rsidR="00C93730" w:rsidRPr="00056ABC">
        <w:rPr>
          <w:rFonts w:ascii="PT Astra Serif" w:hAnsi="PT Astra Serif" w:cs="Times New Roman"/>
          <w:sz w:val="28"/>
          <w:szCs w:val="28"/>
        </w:rPr>
        <w:t> </w:t>
      </w:r>
    </w:p>
    <w:p w:rsidR="008E0680" w:rsidRPr="00056ABC" w:rsidRDefault="00945DF2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В 2023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году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>16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девятиклассников сдавали ГИА в форме ОГЭ. Обучающиеся сдали ОГЭ по основным предметам –</w:t>
      </w:r>
      <w:r w:rsidR="0025728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русскому языку и математике.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знаний составляет 75%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процентов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по математике и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по русскому языку</w:t>
      </w:r>
      <w:r w:rsidR="00AD5596">
        <w:rPr>
          <w:rFonts w:ascii="PT Astra Serif" w:hAnsi="PT Astra Serif" w:cs="Times New Roman"/>
          <w:sz w:val="28"/>
          <w:szCs w:val="28"/>
          <w:lang w:val="ru-RU"/>
        </w:rPr>
        <w:t xml:space="preserve"> 81%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,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качество </w:t>
      </w:r>
      <w:r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знаний </w:t>
      </w:r>
      <w:r w:rsidR="002A4266" w:rsidRPr="00056ABC">
        <w:rPr>
          <w:rFonts w:ascii="PT Astra Serif" w:hAnsi="PT Astra Serif" w:cs="Times New Roman"/>
          <w:sz w:val="28"/>
          <w:szCs w:val="28"/>
          <w:lang w:val="ru-RU"/>
        </w:rPr>
        <w:t>повысилось на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4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>%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по математике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и 24</w:t>
      </w:r>
      <w:r>
        <w:rPr>
          <w:rFonts w:ascii="PT Astra Serif" w:hAnsi="PT Astra Serif" w:cs="Times New Roman"/>
          <w:sz w:val="28"/>
          <w:szCs w:val="28"/>
          <w:lang w:val="ru-RU"/>
        </w:rPr>
        <w:t>% по русскому языку</w:t>
      </w:r>
      <w:r w:rsidR="000F2EC3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>(см. таблицу 14)</w:t>
      </w:r>
      <w:r w:rsidR="00AD5596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C70D9D" w:rsidRPr="00056ABC" w:rsidRDefault="00945DF2" w:rsidP="00191169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14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ОГЭ по обязательным предметам</w:t>
      </w:r>
      <w:r w:rsidR="003569DD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за последние три года</w:t>
      </w:r>
    </w:p>
    <w:tbl>
      <w:tblPr>
        <w:tblW w:w="5375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847"/>
        <w:gridCol w:w="6"/>
        <w:gridCol w:w="1267"/>
        <w:gridCol w:w="1215"/>
        <w:gridCol w:w="1851"/>
        <w:gridCol w:w="1267"/>
        <w:gridCol w:w="1215"/>
      </w:tblGrid>
      <w:tr w:rsidR="0048533F" w:rsidRPr="00056ABC" w:rsidTr="00191169">
        <w:trPr>
          <w:trHeight w:val="20"/>
          <w:jc w:val="center"/>
        </w:trPr>
        <w:tc>
          <w:tcPr>
            <w:tcW w:w="1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42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25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48533F" w:rsidRPr="00056ABC" w:rsidTr="00191169">
        <w:trPr>
          <w:trHeight w:val="20"/>
          <w:jc w:val="center"/>
        </w:trPr>
        <w:tc>
          <w:tcPr>
            <w:tcW w:w="134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Успеваемость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Качество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дний балл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Качество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Средний балл</w:t>
            </w:r>
          </w:p>
        </w:tc>
      </w:tr>
      <w:tr w:rsidR="0048533F" w:rsidRPr="00056ABC" w:rsidTr="00191169">
        <w:trPr>
          <w:trHeight w:val="20"/>
          <w:jc w:val="center"/>
        </w:trPr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2020/2021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51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43.7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3.56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C70D9D" w:rsidRPr="00056ABC" w:rsidRDefault="00C70D9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4.06</w:t>
            </w:r>
          </w:p>
        </w:tc>
      </w:tr>
      <w:tr w:rsidR="0048533F" w:rsidRPr="00056ABC" w:rsidTr="00191169">
        <w:trPr>
          <w:trHeight w:val="20"/>
          <w:jc w:val="center"/>
        </w:trPr>
        <w:tc>
          <w:tcPr>
            <w:tcW w:w="13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F2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 w:rsidR="00945DF2">
              <w:rPr>
                <w:rFonts w:ascii="PT Astra Serif" w:hAnsi="PT Astra Serif" w:cs="Times New Roman"/>
                <w:sz w:val="28"/>
                <w:szCs w:val="28"/>
              </w:rPr>
              <w:t>/202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71.0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3.95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4.00</w:t>
            </w:r>
          </w:p>
        </w:tc>
      </w:tr>
      <w:tr w:rsidR="00945DF2" w:rsidRPr="00056ABC" w:rsidTr="0019116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DF2" w:rsidRPr="00056ABC" w:rsidRDefault="00945DF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2022/2023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DF2" w:rsidRPr="00056ABC" w:rsidRDefault="00945DF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DF2" w:rsidRPr="00056ABC" w:rsidRDefault="00945DF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DF2" w:rsidRPr="00056ABC" w:rsidRDefault="00945DF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DF2" w:rsidRPr="00056ABC" w:rsidRDefault="00945DF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DF2" w:rsidRPr="00056ABC" w:rsidRDefault="00945DF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DF2" w:rsidRPr="00056ABC" w:rsidRDefault="00945DF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3.94</w:t>
            </w:r>
          </w:p>
        </w:tc>
      </w:tr>
    </w:tbl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Также</w:t>
      </w:r>
      <w:r w:rsidR="00945DF2">
        <w:rPr>
          <w:rFonts w:ascii="PT Astra Serif" w:hAnsi="PT Astra Serif" w:cs="Times New Roman"/>
          <w:sz w:val="28"/>
          <w:szCs w:val="28"/>
          <w:lang w:val="ru-RU"/>
        </w:rPr>
        <w:t xml:space="preserve"> 16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выпускников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>9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класса сдали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ОГЭ по выбранным предметам.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8E0680" w:rsidRPr="00AD5596" w:rsidRDefault="00945DF2" w:rsidP="00191169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15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ОГЭ в</w:t>
      </w:r>
      <w:r w:rsidR="0026782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9 классе</w:t>
      </w:r>
      <w:r w:rsidR="00AD5596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за 2022 и 2023 гг.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1035"/>
        <w:gridCol w:w="855"/>
        <w:gridCol w:w="905"/>
        <w:gridCol w:w="785"/>
        <w:gridCol w:w="905"/>
        <w:gridCol w:w="785"/>
        <w:gridCol w:w="1016"/>
        <w:gridCol w:w="900"/>
      </w:tblGrid>
      <w:tr w:rsidR="00AD5596" w:rsidRPr="00056ABC" w:rsidTr="0019116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Средний</w:t>
            </w:r>
            <w:r w:rsidR="00191169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Успеваемость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2023г.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3.62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4.29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История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4.67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Иностранный язык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(английский)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3.88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4.14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4.25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Химия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</w:tr>
      <w:tr w:rsidR="00AD5596" w:rsidRPr="00056ABC" w:rsidTr="0019116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056ABC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5596" w:rsidRP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5596" w:rsidRDefault="00AD5596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Все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девятиклассники гимназии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341105">
        <w:rPr>
          <w:rFonts w:ascii="PT Astra Serif" w:hAnsi="PT Astra Serif" w:cs="Times New Roman"/>
          <w:sz w:val="28"/>
          <w:szCs w:val="28"/>
          <w:lang w:val="ru-RU"/>
        </w:rPr>
        <w:t>успешно закончили 2022/23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учебный год и получили аттестаты об основном общем образовании.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Данные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результаты</w:t>
      </w:r>
      <w:r w:rsidR="00191169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свидетельствуют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о том, что уровень и качество подготовки </w:t>
      </w:r>
      <w:r w:rsidR="00341105">
        <w:rPr>
          <w:rFonts w:ascii="PT Astra Serif" w:eastAsia="Calibri" w:hAnsi="PT Astra Serif" w:cs="Times New Roman"/>
          <w:sz w:val="28"/>
          <w:szCs w:val="28"/>
          <w:lang w:val="ru-RU"/>
        </w:rPr>
        <w:t>обучающихся</w:t>
      </w:r>
      <w:r w:rsidR="00191169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="00341105">
        <w:rPr>
          <w:rFonts w:ascii="PT Astra Serif" w:eastAsia="Calibri" w:hAnsi="PT Astra Serif" w:cs="Times New Roman"/>
          <w:sz w:val="28"/>
          <w:szCs w:val="28"/>
          <w:lang w:val="ru-RU"/>
        </w:rPr>
        <w:t>гимназии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соответствуют требованиям Федерального 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lastRenderedPageBreak/>
        <w:t xml:space="preserve">государственного стандарта </w:t>
      </w:r>
      <w:r w:rsidR="0025728E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основного общего 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образования и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требованиям</w:t>
      </w:r>
      <w:r w:rsidR="00191169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уровня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подготовки учащих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ся по всем предметным областям.</w:t>
      </w:r>
    </w:p>
    <w:p w:rsidR="008E0680" w:rsidRPr="00056ABC" w:rsidRDefault="00AD5596" w:rsidP="00191169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16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8"/>
        <w:gridCol w:w="744"/>
        <w:gridCol w:w="570"/>
        <w:gridCol w:w="924"/>
        <w:gridCol w:w="570"/>
        <w:gridCol w:w="924"/>
        <w:gridCol w:w="570"/>
      </w:tblGrid>
      <w:tr w:rsidR="0048533F" w:rsidRPr="00056ABC" w:rsidTr="00341105">
        <w:trPr>
          <w:trHeight w:val="3"/>
        </w:trPr>
        <w:tc>
          <w:tcPr>
            <w:tcW w:w="5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341105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 w:rsidRPr="006239B9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/2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/2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8533F" w:rsidRPr="00056ABC" w:rsidTr="00341105">
        <w:trPr>
          <w:trHeight w:val="3"/>
        </w:trPr>
        <w:tc>
          <w:tcPr>
            <w:tcW w:w="5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8E068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 w:rsidRPr="006239B9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Кол-</w:t>
            </w:r>
            <w:r w:rsidR="00341105" w:rsidRPr="006239B9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341105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 w:rsidRPr="006239B9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48533F" w:rsidRPr="00056ABC" w:rsidTr="00341105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выпускников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9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класса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 w:rsidTr="00341105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Количество выпускников 9 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класса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успевающих по итогам учебного года на 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48533F" w:rsidRPr="009E13B2" w:rsidTr="00341105">
        <w:trPr>
          <w:trHeight w:val="6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9E13B2" w:rsidRDefault="00C93730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выпускников</w:t>
            </w:r>
            <w:r w:rsidR="000A53C4"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9</w:t>
            </w:r>
            <w:r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="000A53C4"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класса</w:t>
            </w:r>
            <w:r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успевающих по итогам учебного года на «4» и 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9E13B2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9E13B2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9E13B2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9E13B2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9E13B2" w:rsidRDefault="009E13B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9E13B2" w:rsidRDefault="009E13B2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E13B2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38</w:t>
            </w:r>
          </w:p>
        </w:tc>
      </w:tr>
      <w:tr w:rsidR="0048533F" w:rsidRPr="00056ABC" w:rsidTr="00341105">
        <w:trPr>
          <w:trHeight w:val="9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выпускников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9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класса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допущенных к государственной (итоговой) аттестации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 w:rsidTr="00341105">
        <w:trPr>
          <w:trHeight w:val="9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8E0680" w:rsidRPr="00056ABC" w:rsidRDefault="0025728E" w:rsidP="00191169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Государственная итоговая аттестация (ГИА)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в</w:t>
      </w:r>
      <w:r w:rsidR="0065552B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11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65552B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классе</w:t>
      </w:r>
    </w:p>
    <w:p w:rsidR="008E0680" w:rsidRPr="00056ABC" w:rsidRDefault="006239B9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В 2022/23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учебном году одним из условий допуска обучающихся 11-х классов к ГИА было получение «зачета» за итоговое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сочинение. Выпускники 2022/23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года писали и</w:t>
      </w:r>
      <w:r>
        <w:rPr>
          <w:rFonts w:ascii="PT Astra Serif" w:hAnsi="PT Astra Serif" w:cs="Times New Roman"/>
          <w:sz w:val="28"/>
          <w:szCs w:val="28"/>
          <w:lang w:val="ru-RU"/>
        </w:rPr>
        <w:t>тоговое сочинение 1 декабря 2022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года. В итоговом сочинении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приняли участие</w:t>
      </w:r>
      <w:r w:rsidR="0065552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9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обучающихся (100%), по результатам проверки все обучающиеся получили «зачет».</w:t>
      </w:r>
    </w:p>
    <w:p w:rsidR="008E0680" w:rsidRPr="00056ABC" w:rsidRDefault="006239B9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В 2023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году все выпускники</w:t>
      </w:r>
      <w:r w:rsidR="0065552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11 класса (9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человек) были допущены и успешно сдали ГИА. Все обучающиеся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сдавали ГИА в форме ЕГЭ.</w:t>
      </w:r>
      <w:r w:rsidR="00C93730" w:rsidRPr="00056ABC">
        <w:rPr>
          <w:rFonts w:ascii="PT Astra Serif" w:hAnsi="PT Astra Serif" w:cs="Times New Roman"/>
          <w:sz w:val="28"/>
          <w:szCs w:val="28"/>
        </w:rPr>
        <w:t> </w:t>
      </w:r>
    </w:p>
    <w:p w:rsidR="008E0680" w:rsidRPr="00056ABC" w:rsidRDefault="006239B9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В 2023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году выпускники сдавали ЕГЭ по математике на базовом и профильном уровне. ЕГЭ по математике на базовом уровне сдавали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3</w:t>
      </w:r>
      <w:r w:rsidR="009B1FE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>выпускника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. Результаты представлены в таблице.</w:t>
      </w:r>
    </w:p>
    <w:p w:rsidR="008E0680" w:rsidRPr="00056ABC" w:rsidRDefault="008641D3" w:rsidP="00191169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</w:t>
      </w:r>
      <w:r w:rsidR="00C01871">
        <w:rPr>
          <w:rFonts w:ascii="PT Astra Serif" w:hAnsi="PT Astra Serif" w:cs="Times New Roman"/>
          <w:b/>
          <w:bCs/>
          <w:sz w:val="28"/>
          <w:szCs w:val="28"/>
          <w:lang w:val="ru-RU"/>
        </w:rPr>
        <w:t>7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ГИА-11</w:t>
      </w:r>
      <w:r w:rsidR="00191169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по базовой математике</w:t>
      </w:r>
      <w:r w:rsidR="00685A5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в </w:t>
      </w:r>
      <w:r w:rsidR="006239B9">
        <w:rPr>
          <w:rFonts w:ascii="PT Astra Serif" w:hAnsi="PT Astra Serif" w:cs="Times New Roman"/>
          <w:b/>
          <w:bCs/>
          <w:sz w:val="28"/>
          <w:szCs w:val="28"/>
          <w:lang w:val="ru-RU"/>
        </w:rPr>
        <w:t>2023</w:t>
      </w:r>
      <w:r w:rsidR="00191169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году</w:t>
      </w:r>
      <w:r w:rsidR="006239B9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в сравнении с 2022 годом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41"/>
        <w:gridCol w:w="1481"/>
        <w:gridCol w:w="1418"/>
      </w:tblGrid>
      <w:tr w:rsidR="006239B9" w:rsidRPr="00056ABC" w:rsidTr="00191169">
        <w:trPr>
          <w:trHeight w:val="20"/>
        </w:trPr>
        <w:tc>
          <w:tcPr>
            <w:tcW w:w="3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2021/22</w:t>
            </w:r>
          </w:p>
          <w:p w:rsidR="00685A5C" w:rsidRPr="006239B9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9B9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 w:rsidRPr="00685A5C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2022/23</w:t>
            </w:r>
          </w:p>
          <w:p w:rsidR="00685A5C" w:rsidRPr="00685A5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учебный год</w:t>
            </w:r>
          </w:p>
        </w:tc>
      </w:tr>
      <w:tr w:rsidR="006239B9" w:rsidRPr="00056ABC" w:rsidTr="00191169">
        <w:trPr>
          <w:trHeight w:val="20"/>
        </w:trPr>
        <w:tc>
          <w:tcPr>
            <w:tcW w:w="3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</w:tr>
      <w:tr w:rsidR="006239B9" w:rsidRPr="00056ABC" w:rsidTr="00191169">
        <w:trPr>
          <w:trHeight w:val="20"/>
        </w:trPr>
        <w:tc>
          <w:tcPr>
            <w:tcW w:w="3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Средний балл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4.3</w:t>
            </w:r>
          </w:p>
        </w:tc>
      </w:tr>
      <w:tr w:rsidR="006239B9" w:rsidRPr="00056ABC" w:rsidTr="00191169">
        <w:trPr>
          <w:trHeight w:val="20"/>
        </w:trPr>
        <w:tc>
          <w:tcPr>
            <w:tcW w:w="3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</w:tr>
      <w:tr w:rsidR="006239B9" w:rsidRPr="00056ABC" w:rsidTr="00191169">
        <w:trPr>
          <w:trHeight w:val="20"/>
        </w:trPr>
        <w:tc>
          <w:tcPr>
            <w:tcW w:w="3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60%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39B9" w:rsidRPr="00056ABC" w:rsidRDefault="006239B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33%</w:t>
            </w:r>
          </w:p>
        </w:tc>
      </w:tr>
    </w:tbl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ЕГЭ по русскому языку сдавали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9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обучающихся. Все выпускники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11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>класса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успешно справились с экзаменом. Высокие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685A5C">
        <w:rPr>
          <w:rFonts w:ascii="PT Astra Serif" w:hAnsi="PT Astra Serif" w:cs="Times New Roman"/>
          <w:sz w:val="28"/>
          <w:szCs w:val="28"/>
          <w:lang w:val="ru-RU"/>
        </w:rPr>
        <w:t>баллы получил 1 выпускник (11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>%</w:t>
      </w:r>
      <w:r w:rsidR="009B1FE3" w:rsidRPr="00056ABC">
        <w:rPr>
          <w:rFonts w:ascii="PT Astra Serif" w:hAnsi="PT Astra Serif" w:cs="Times New Roman"/>
          <w:sz w:val="28"/>
          <w:szCs w:val="28"/>
          <w:lang w:val="ru-RU"/>
        </w:rPr>
        <w:t>)</w:t>
      </w:r>
    </w:p>
    <w:p w:rsidR="00685A5C" w:rsidRPr="00056ABC" w:rsidRDefault="00C01871" w:rsidP="00191169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18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ЕГЭ по русскому языку</w:t>
      </w:r>
      <w:r w:rsidR="00685A5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в 2023</w:t>
      </w:r>
      <w:r w:rsidR="00191169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685A5C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году</w:t>
      </w:r>
      <w:r w:rsidR="00685A5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в сравнении с 2022 годом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4"/>
        <w:gridCol w:w="1709"/>
        <w:gridCol w:w="1207"/>
      </w:tblGrid>
      <w:tr w:rsidR="00685A5C" w:rsidRPr="00056ABC" w:rsidTr="00191169">
        <w:trPr>
          <w:trHeight w:val="20"/>
        </w:trPr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5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2021/22</w:t>
            </w:r>
          </w:p>
          <w:p w:rsidR="00685A5C" w:rsidRPr="006239B9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5A5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 w:rsidRPr="00685A5C"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2022/23</w:t>
            </w:r>
          </w:p>
          <w:p w:rsidR="00685A5C" w:rsidRPr="00685A5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  <w:t>учебный год</w:t>
            </w:r>
          </w:p>
        </w:tc>
      </w:tr>
      <w:tr w:rsidR="00685A5C" w:rsidRPr="00056ABC" w:rsidTr="00191169">
        <w:trPr>
          <w:trHeight w:val="20"/>
        </w:trPr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5A5C" w:rsidRPr="00685A5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</w:tr>
      <w:tr w:rsidR="00685A5C" w:rsidRPr="00056ABC" w:rsidTr="00191169">
        <w:trPr>
          <w:trHeight w:val="20"/>
        </w:trPr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5A5C" w:rsidRPr="00685A5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685A5C" w:rsidRPr="00056ABC" w:rsidTr="00191169">
        <w:trPr>
          <w:trHeight w:val="20"/>
        </w:trPr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которые получили высокие баллы (от 80</w:t>
            </w:r>
            <w:r w:rsidR="0019116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100)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5A5C" w:rsidRPr="00056AB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</w:tr>
      <w:tr w:rsidR="00685A5C" w:rsidRPr="00056ABC" w:rsidTr="00191169">
        <w:trPr>
          <w:trHeight w:val="20"/>
        </w:trPr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5A5C" w:rsidRPr="00685A5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67</w:t>
            </w:r>
          </w:p>
        </w:tc>
      </w:tr>
    </w:tbl>
    <w:p w:rsidR="008E0680" w:rsidRPr="00056ABC" w:rsidRDefault="00C01871" w:rsidP="00191169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19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Средний тестовый балл ЕГЭ по математике и русскому языку за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три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8"/>
        <w:gridCol w:w="3497"/>
        <w:gridCol w:w="3695"/>
      </w:tblGrid>
      <w:tr w:rsidR="00056ABC" w:rsidRPr="00056ABC" w:rsidTr="00191169">
        <w:trPr>
          <w:trHeight w:val="2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Математика</w:t>
            </w:r>
            <w:r w:rsidR="00191169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r w:rsidR="003303BD"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профильный уровень)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Русский</w:t>
            </w:r>
            <w:r w:rsidR="00191169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056ABC" w:rsidRPr="00056ABC" w:rsidTr="00191169">
        <w:trPr>
          <w:trHeight w:val="2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2020/2021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191169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29,</w:t>
            </w:r>
            <w:r w:rsidR="003303BD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59</w:t>
            </w:r>
          </w:p>
        </w:tc>
      </w:tr>
      <w:tr w:rsidR="00056ABC" w:rsidRPr="00056ABC" w:rsidTr="00191169">
        <w:trPr>
          <w:trHeight w:val="20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685A5C" w:rsidRDefault="00C93730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2021/2022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76</w:t>
            </w:r>
          </w:p>
        </w:tc>
      </w:tr>
      <w:tr w:rsidR="00685A5C" w:rsidRPr="00056ABC" w:rsidTr="00191169">
        <w:trPr>
          <w:trHeight w:val="20"/>
        </w:trPr>
        <w:tc>
          <w:tcPr>
            <w:tcW w:w="1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C01871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2022/20</w:t>
            </w:r>
            <w:r w:rsidR="00685A5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A5C" w:rsidRPr="00056ABC" w:rsidRDefault="00685A5C" w:rsidP="00191169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67</w:t>
            </w:r>
          </w:p>
        </w:tc>
      </w:tr>
    </w:tbl>
    <w:p w:rsidR="00685A5C" w:rsidRPr="00C01871" w:rsidRDefault="00685A5C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C01871">
        <w:rPr>
          <w:rFonts w:hAnsi="Times New Roman" w:cs="Times New Roman"/>
          <w:color w:val="000000"/>
          <w:sz w:val="28"/>
          <w:szCs w:val="28"/>
          <w:lang w:val="ru-RU"/>
        </w:rPr>
        <w:t>Снижение результатов по русскому языку и математике</w:t>
      </w:r>
      <w:r w:rsidR="0019116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1871">
        <w:rPr>
          <w:rFonts w:hAnsi="Times New Roman" w:cs="Times New Roman"/>
          <w:color w:val="000000"/>
          <w:sz w:val="28"/>
          <w:szCs w:val="28"/>
          <w:lang w:val="ru-RU"/>
        </w:rPr>
        <w:t>в 2023</w:t>
      </w:r>
      <w:r w:rsidR="0019116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1871">
        <w:rPr>
          <w:rFonts w:hAnsi="Times New Roman" w:cs="Times New Roman"/>
          <w:color w:val="000000"/>
          <w:sz w:val="28"/>
          <w:szCs w:val="28"/>
          <w:lang w:val="ru-RU"/>
        </w:rPr>
        <w:t>году по сравнению с 2022</w:t>
      </w:r>
      <w:r w:rsidR="0019116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1871">
        <w:rPr>
          <w:rFonts w:hAnsi="Times New Roman" w:cs="Times New Roman"/>
          <w:color w:val="000000"/>
          <w:sz w:val="28"/>
          <w:szCs w:val="28"/>
          <w:lang w:val="ru-RU"/>
        </w:rPr>
        <w:t>годом связано с тем, что предметы сдавали</w:t>
      </w:r>
      <w:r w:rsidR="0019116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1871">
        <w:rPr>
          <w:rFonts w:hAnsi="Times New Roman" w:cs="Times New Roman"/>
          <w:color w:val="000000"/>
          <w:sz w:val="28"/>
          <w:szCs w:val="28"/>
          <w:lang w:val="ru-RU"/>
        </w:rPr>
        <w:t>обучающиеся 11 класса с разной степенью подготовленности</w:t>
      </w:r>
      <w:r w:rsidR="0019116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01871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0E0662" w:rsidRPr="00056ABC" w:rsidRDefault="00685A5C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В 2023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году из предметов по выбору обучающиеся чаще всего выбирали обществознание. Из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9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предмет выбрали</w:t>
      </w:r>
      <w:r w:rsidR="00374A20">
        <w:rPr>
          <w:rFonts w:ascii="PT Astra Serif" w:hAnsi="PT Astra Serif" w:cs="Times New Roman"/>
          <w:sz w:val="28"/>
          <w:szCs w:val="28"/>
          <w:lang w:val="ru-RU"/>
        </w:rPr>
        <w:t xml:space="preserve"> 8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374A20">
        <w:rPr>
          <w:rFonts w:ascii="PT Astra Serif" w:hAnsi="PT Astra Serif" w:cs="Times New Roman"/>
          <w:sz w:val="28"/>
          <w:szCs w:val="28"/>
          <w:lang w:val="ru-RU"/>
        </w:rPr>
        <w:t>человек (89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%). 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>Историю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выбрали</w:t>
      </w:r>
      <w:r w:rsidR="00574C02">
        <w:rPr>
          <w:rFonts w:ascii="PT Astra Serif" w:hAnsi="PT Astra Serif" w:cs="Times New Roman"/>
          <w:sz w:val="28"/>
          <w:szCs w:val="28"/>
          <w:lang w:val="ru-RU"/>
        </w:rPr>
        <w:t xml:space="preserve"> 1 (11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%) человека, 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>информатику –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574C02">
        <w:rPr>
          <w:rFonts w:ascii="PT Astra Serif" w:hAnsi="PT Astra Serif" w:cs="Times New Roman"/>
          <w:sz w:val="28"/>
          <w:szCs w:val="28"/>
          <w:lang w:val="ru-RU"/>
        </w:rPr>
        <w:t>1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>(</w:t>
      </w:r>
      <w:r w:rsidR="00574C02">
        <w:rPr>
          <w:rFonts w:ascii="PT Astra Serif" w:hAnsi="PT Astra Serif" w:cs="Times New Roman"/>
          <w:sz w:val="28"/>
          <w:szCs w:val="28"/>
          <w:lang w:val="ru-RU"/>
        </w:rPr>
        <w:t>11%),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>литературу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–</w:t>
      </w:r>
      <w:r w:rsidR="00574C02">
        <w:rPr>
          <w:rFonts w:ascii="PT Astra Serif" w:hAnsi="PT Astra Serif" w:cs="Times New Roman"/>
          <w:sz w:val="28"/>
          <w:szCs w:val="28"/>
          <w:lang w:val="ru-RU"/>
        </w:rPr>
        <w:t xml:space="preserve"> 5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человек</w:t>
      </w:r>
      <w:r w:rsidR="00191169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574C02">
        <w:rPr>
          <w:rFonts w:ascii="PT Astra Serif" w:hAnsi="PT Astra Serif" w:cs="Times New Roman"/>
          <w:sz w:val="28"/>
          <w:szCs w:val="28"/>
          <w:lang w:val="ru-RU"/>
        </w:rPr>
        <w:t>(56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%), </w:t>
      </w:r>
      <w:r w:rsidR="00574C02">
        <w:rPr>
          <w:rFonts w:ascii="PT Astra Serif" w:hAnsi="PT Astra Serif" w:cs="Times New Roman"/>
          <w:sz w:val="28"/>
          <w:szCs w:val="28"/>
          <w:lang w:val="ru-RU"/>
        </w:rPr>
        <w:t>никто не выбрал химию, биологию, географию и английский язык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  <w:r w:rsidR="000E0662" w:rsidRPr="000E0662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E0662" w:rsidRPr="00056ABC">
        <w:rPr>
          <w:rFonts w:ascii="PT Astra Serif" w:hAnsi="PT Astra Serif" w:cs="Times New Roman"/>
          <w:sz w:val="28"/>
          <w:szCs w:val="28"/>
          <w:lang w:val="ru-RU"/>
        </w:rPr>
        <w:t>Результаты представлены в таблице.</w:t>
      </w:r>
    </w:p>
    <w:p w:rsidR="002A4266" w:rsidRDefault="00C01871" w:rsidP="00191169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20</w:t>
      </w:r>
      <w:r w:rsidR="00374A20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ЕГЭ в 2023</w:t>
      </w:r>
      <w:r w:rsidR="00191169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году</w:t>
      </w:r>
    </w:p>
    <w:tbl>
      <w:tblPr>
        <w:tblW w:w="95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1984"/>
        <w:gridCol w:w="1418"/>
        <w:gridCol w:w="1417"/>
        <w:gridCol w:w="1526"/>
      </w:tblGrid>
      <w:tr w:rsidR="002A4266" w:rsidRPr="007151D0" w:rsidTr="007151D0">
        <w:trPr>
          <w:trHeight w:val="45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7151D0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</w:pPr>
            <w:r w:rsidRPr="007151D0"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  <w:lastRenderedPageBreak/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7151D0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</w:pPr>
            <w:r w:rsidRPr="007151D0"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  <w:t>Кол-во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7151D0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</w:pPr>
            <w:r w:rsidRPr="007151D0"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  <w:t>Пороговый балл (Рособрнадзор)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7151D0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</w:pPr>
            <w:r w:rsidRPr="007151D0"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  <w:t>Мин. балл (гимназия)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7151D0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</w:pPr>
            <w:r w:rsidRPr="007151D0"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  <w:t>Мах. балл (гимназия)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7151D0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</w:pPr>
            <w:r w:rsidRPr="007151D0">
              <w:rPr>
                <w:rFonts w:ascii="PT Astra Serif" w:eastAsia="Times New Roman" w:hAnsi="PT Astra Serif" w:cs="Calibri"/>
                <w:color w:val="000000"/>
                <w:sz w:val="26"/>
                <w:szCs w:val="28"/>
                <w:lang w:val="ru-RU" w:eastAsia="ru-RU"/>
              </w:rPr>
              <w:t>Средний балл (гимназия)</w:t>
            </w:r>
          </w:p>
        </w:tc>
      </w:tr>
      <w:tr w:rsidR="002A4266" w:rsidRPr="002A4266" w:rsidTr="007151D0">
        <w:trPr>
          <w:trHeight w:val="45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Математика (профиль)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4A4087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</w:tr>
      <w:tr w:rsidR="002A4266" w:rsidRPr="002A4266" w:rsidTr="007151D0">
        <w:trPr>
          <w:trHeight w:val="45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57.8</w:t>
            </w:r>
          </w:p>
        </w:tc>
      </w:tr>
      <w:tr w:rsidR="002A4266" w:rsidRPr="002A4266" w:rsidTr="007151D0">
        <w:trPr>
          <w:trHeight w:val="45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C01871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864451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864451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C01871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</w:tr>
      <w:tr w:rsidR="002A4266" w:rsidRPr="002A4266" w:rsidTr="007151D0">
        <w:trPr>
          <w:trHeight w:val="45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079D5" w:rsidRDefault="002A4266" w:rsidP="00191169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Математика (базовая)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079D5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079D5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079D5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079D5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079D5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4.3</w:t>
            </w:r>
          </w:p>
        </w:tc>
      </w:tr>
      <w:tr w:rsidR="002A4266" w:rsidRPr="002A4266" w:rsidTr="007151D0">
        <w:trPr>
          <w:trHeight w:val="45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079D5" w:rsidRDefault="00374A20" w:rsidP="00191169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079D5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079D5" w:rsidRDefault="002079D5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079D5" w:rsidRDefault="00C01871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079D5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079D5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</w:pPr>
            <w:r w:rsidRPr="002079D5">
              <w:rPr>
                <w:rFonts w:ascii="PT Astra Serif" w:eastAsia="Times New Roman" w:hAnsi="PT Astra Serif" w:cs="Calibri"/>
                <w:sz w:val="28"/>
                <w:szCs w:val="28"/>
                <w:lang w:val="ru-RU" w:eastAsia="ru-RU"/>
              </w:rPr>
              <w:t>72</w:t>
            </w:r>
          </w:p>
        </w:tc>
      </w:tr>
      <w:tr w:rsidR="002A4266" w:rsidRPr="002A4266" w:rsidTr="007151D0">
        <w:trPr>
          <w:trHeight w:val="45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C01871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</w:tr>
      <w:tr w:rsidR="002A4266" w:rsidRPr="002A4266" w:rsidTr="007151D0">
        <w:trPr>
          <w:trHeight w:val="45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Общество</w:t>
            </w:r>
            <w:r w:rsidR="007151D0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-</w:t>
            </w: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66" w:rsidRPr="002A4266" w:rsidRDefault="00374A20" w:rsidP="0019116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55.3</w:t>
            </w:r>
          </w:p>
        </w:tc>
      </w:tr>
    </w:tbl>
    <w:p w:rsidR="009B1FE3" w:rsidRPr="00056ABC" w:rsidRDefault="009B1FE3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</w:rPr>
        <w:t>C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огласно результатам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ЕГЭ</w:t>
      </w:r>
      <w:r w:rsidR="007151D0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успеваемость составил</w:t>
      </w:r>
      <w:r w:rsidR="007151D0">
        <w:rPr>
          <w:rFonts w:ascii="PT Astra Serif" w:hAnsi="PT Astra Serif" w:cs="Times New Roman"/>
          <w:sz w:val="28"/>
          <w:szCs w:val="28"/>
          <w:lang w:val="ru-RU"/>
        </w:rPr>
        <w:t>а 100%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8E0680" w:rsidRPr="00056ABC" w:rsidRDefault="00864451" w:rsidP="007151D0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21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Количество медалистов за последние пять лет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7"/>
        <w:gridCol w:w="1268"/>
        <w:gridCol w:w="1268"/>
        <w:gridCol w:w="1267"/>
        <w:gridCol w:w="1268"/>
        <w:gridCol w:w="1268"/>
      </w:tblGrid>
      <w:tr w:rsidR="0048533F" w:rsidRPr="000E4EA5" w:rsidTr="007151D0">
        <w:trPr>
          <w:jc w:val="center"/>
        </w:trPr>
        <w:tc>
          <w:tcPr>
            <w:tcW w:w="76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Медаль «За особые успехи в учении»</w:t>
            </w:r>
          </w:p>
        </w:tc>
      </w:tr>
      <w:tr w:rsidR="000E0662" w:rsidRPr="00056ABC" w:rsidTr="007151D0">
        <w:trPr>
          <w:jc w:val="center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0662" w:rsidRPr="000E0662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2023</w:t>
            </w:r>
          </w:p>
        </w:tc>
      </w:tr>
      <w:tr w:rsidR="000E0662" w:rsidRPr="00056ABC" w:rsidTr="007151D0">
        <w:trPr>
          <w:jc w:val="center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62" w:rsidRPr="00056ABC" w:rsidRDefault="000E0662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0662" w:rsidRPr="00056ABC" w:rsidRDefault="00C81731" w:rsidP="007151D0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C0CDC" w:rsidRPr="00056ABC" w:rsidRDefault="008C0CDC" w:rsidP="007151D0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Все выпускники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11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>класса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успешно завершили у</w:t>
      </w:r>
      <w:r w:rsidR="00C81731">
        <w:rPr>
          <w:rFonts w:ascii="PT Astra Serif" w:hAnsi="PT Astra Serif" w:cs="Times New Roman"/>
          <w:sz w:val="28"/>
          <w:szCs w:val="28"/>
          <w:lang w:val="ru-RU"/>
        </w:rPr>
        <w:t>чебный год и получили аттестаты, 1 выпускник получил медаль «За особые успехи в учении»</w:t>
      </w:r>
      <w:r w:rsidR="007151D0">
        <w:rPr>
          <w:rFonts w:ascii="PT Astra Serif" w:hAnsi="PT Astra Serif" w:cs="Times New Roman"/>
          <w:sz w:val="28"/>
          <w:szCs w:val="28"/>
          <w:lang w:val="ru-RU"/>
        </w:rPr>
        <w:t>.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8E0680" w:rsidRPr="00056ABC" w:rsidRDefault="00C93730" w:rsidP="00467773">
      <w:pPr>
        <w:spacing w:before="0" w:beforeAutospacing="0" w:after="0" w:afterAutospacing="0"/>
        <w:ind w:firstLine="72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Выводы о результатах ГИА-9 и ГИА-11</w:t>
      </w:r>
    </w:p>
    <w:p w:rsidR="000E0662" w:rsidRPr="00C81731" w:rsidRDefault="000E0662" w:rsidP="007151D0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Обучающиеся 9 и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11-х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классов показали стопроцентную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успеваемость по результатам ГИА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по всем предметам.</w:t>
      </w:r>
    </w:p>
    <w:p w:rsidR="000E0662" w:rsidRPr="00C81731" w:rsidRDefault="000E0662" w:rsidP="007151D0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По ГИА-9 средний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балл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выше 4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по обязательным предметам и предметам по выбору.</w:t>
      </w:r>
    </w:p>
    <w:p w:rsidR="000E0662" w:rsidRPr="00C81731" w:rsidRDefault="000E0662" w:rsidP="007151D0">
      <w:pPr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По ЕГЭ средний балл по базовой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математике –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4,3, по профильной математике – 49, по русскому языку –</w:t>
      </w:r>
      <w:r w:rsidR="007151D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81731">
        <w:rPr>
          <w:rFonts w:hAnsi="Times New Roman" w:cs="Times New Roman"/>
          <w:color w:val="000000"/>
          <w:sz w:val="28"/>
          <w:szCs w:val="28"/>
          <w:lang w:val="ru-RU"/>
        </w:rPr>
        <w:t>67.</w:t>
      </w:r>
    </w:p>
    <w:p w:rsidR="008E0680" w:rsidRPr="00056ABC" w:rsidRDefault="00EA51F6" w:rsidP="007151D0">
      <w:pPr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Все о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бучающиеся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9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11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>классов получили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аттестаты.</w:t>
      </w:r>
    </w:p>
    <w:p w:rsidR="00AF057D" w:rsidRPr="00056ABC" w:rsidRDefault="009B1FE3" w:rsidP="007151D0">
      <w:pPr>
        <w:pStyle w:val="1a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56ABC">
        <w:rPr>
          <w:rFonts w:ascii="PT Astra Serif" w:hAnsi="PT Astra Serif" w:cs="Times New Roman"/>
          <w:b/>
          <w:sz w:val="28"/>
          <w:szCs w:val="28"/>
        </w:rPr>
        <w:t xml:space="preserve">Федеральные оценочные процедуры.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Результаты</w:t>
      </w:r>
      <w:r w:rsidR="0025728E" w:rsidRPr="00056ABC">
        <w:rPr>
          <w:rFonts w:ascii="PT Astra Serif" w:hAnsi="PT Astra Serif" w:cs="Times New Roman"/>
          <w:b/>
          <w:bCs/>
          <w:sz w:val="28"/>
          <w:szCs w:val="28"/>
        </w:rPr>
        <w:t xml:space="preserve"> всероссийских проверочных работ (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ВПР</w:t>
      </w:r>
      <w:r w:rsidR="0025728E" w:rsidRPr="00056ABC">
        <w:rPr>
          <w:rFonts w:ascii="PT Astra Serif" w:hAnsi="PT Astra Serif" w:cs="Times New Roman"/>
          <w:b/>
          <w:bCs/>
          <w:sz w:val="28"/>
          <w:szCs w:val="28"/>
        </w:rPr>
        <w:t>)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.</w:t>
      </w:r>
    </w:p>
    <w:p w:rsidR="00AF057D" w:rsidRPr="00DD6E51" w:rsidRDefault="00DD6E51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sz w:val="28"/>
          <w:szCs w:val="24"/>
          <w:lang w:val="ru-RU" w:eastAsia="ru-RU"/>
        </w:rPr>
      </w:pPr>
      <w:r w:rsidRPr="007151D0">
        <w:rPr>
          <w:rFonts w:ascii="PT Astra Serif" w:eastAsia="Times New Roman" w:hAnsi="PT Astra Serif" w:cs="Times New Roman"/>
          <w:sz w:val="28"/>
          <w:szCs w:val="24"/>
          <w:lang w:val="ru-RU" w:eastAsia="ru-RU"/>
        </w:rPr>
        <w:t>В соответствии с приказом Рособрнадзора 23.12.2022 № 1282</w:t>
      </w:r>
      <w:r w:rsidR="007151D0">
        <w:rPr>
          <w:rFonts w:ascii="PT Astra Serif" w:eastAsia="Times New Roman" w:hAnsi="PT Astra Serif" w:cs="Times New Roman"/>
          <w:sz w:val="28"/>
          <w:szCs w:val="24"/>
          <w:lang w:val="ru-RU" w:eastAsia="ru-RU"/>
        </w:rPr>
        <w:t xml:space="preserve"> </w:t>
      </w:r>
      <w:r w:rsidRPr="00DD6E51">
        <w:rPr>
          <w:rFonts w:ascii="PT Astra Serif" w:eastAsia="Times New Roman" w:hAnsi="PT Astra Serif" w:cs="Times New Roman"/>
          <w:sz w:val="28"/>
          <w:szCs w:val="24"/>
          <w:lang w:val="ru-RU" w:eastAsia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>
        <w:rPr>
          <w:rFonts w:ascii="PT Astra Serif" w:eastAsia="Times New Roman" w:hAnsi="PT Astra Serif" w:cs="Times New Roman"/>
          <w:sz w:val="28"/>
          <w:szCs w:val="24"/>
          <w:lang w:val="ru-RU" w:eastAsia="ru-RU"/>
        </w:rPr>
        <w:t xml:space="preserve"> </w:t>
      </w:r>
      <w:r w:rsidR="00AF057D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в</w:t>
      </w:r>
      <w:r w:rsidR="00AF057D" w:rsidRPr="00056AB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25728E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гимназии были проведены в</w:t>
      </w:r>
      <w:r w:rsidR="00AF057D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сероссийские проверочные работы (далее – ВПР) по следующим предметам:</w:t>
      </w:r>
    </w:p>
    <w:p w:rsidR="00AF057D" w:rsidRPr="00DD6E51" w:rsidRDefault="006E2D04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DD6E51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4 класс</w:t>
      </w:r>
      <w:r w:rsidR="00AF057D" w:rsidRPr="00DD6E51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– русский язык, математика, окружающий мир;</w:t>
      </w:r>
    </w:p>
    <w:p w:rsidR="00AF057D" w:rsidRPr="003357A8" w:rsidRDefault="006E2D04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3357A8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lastRenderedPageBreak/>
        <w:t>5 класс</w:t>
      </w:r>
      <w:r w:rsidR="00AF057D" w:rsidRPr="003357A8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– русский язык, математика, история, биология;</w:t>
      </w:r>
    </w:p>
    <w:p w:rsidR="00AF057D" w:rsidRPr="006F3C5E" w:rsidRDefault="002079D5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6 </w:t>
      </w:r>
      <w:r w:rsidR="00AF057D" w:rsidRPr="006F3C5E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класс</w:t>
      </w:r>
      <w:r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</w:t>
      </w:r>
      <w:r w:rsidR="00AF057D" w:rsidRPr="006F3C5E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– р</w:t>
      </w:r>
      <w:r w:rsidR="006E2D04" w:rsidRPr="006F3C5E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усский язык,</w:t>
      </w:r>
      <w:r w:rsidR="0025728E" w:rsidRPr="006F3C5E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</w:t>
      </w:r>
      <w:r w:rsidR="006F3C5E" w:rsidRPr="006F3C5E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математика, биология</w:t>
      </w:r>
      <w:r w:rsidR="000F2AD7" w:rsidRPr="006F3C5E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, история</w:t>
      </w:r>
      <w:r w:rsidR="00AF057D" w:rsidRPr="006F3C5E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;</w:t>
      </w:r>
    </w:p>
    <w:p w:rsidR="00AF057D" w:rsidRPr="00160982" w:rsidRDefault="002079D5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7</w:t>
      </w:r>
      <w:r w:rsidR="00AF057D" w:rsidRPr="0016098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класс</w:t>
      </w:r>
      <w:r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</w:t>
      </w:r>
      <w:r w:rsidR="00AF057D" w:rsidRPr="0016098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– русский </w:t>
      </w:r>
      <w:r w:rsidR="002935A6" w:rsidRPr="0016098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язык, математика</w:t>
      </w:r>
      <w:r w:rsidR="00AF057D" w:rsidRPr="0016098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, истори</w:t>
      </w:r>
      <w:r w:rsidR="006E2D04" w:rsidRPr="0016098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я, </w:t>
      </w:r>
      <w:r w:rsidR="00160982" w:rsidRPr="0016098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физика, </w:t>
      </w:r>
      <w:r w:rsidR="00AF057D" w:rsidRPr="0016098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английский язык;</w:t>
      </w:r>
    </w:p>
    <w:p w:rsidR="006E2D04" w:rsidRPr="002079D5" w:rsidRDefault="006E2D04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2079D5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8 класс</w:t>
      </w:r>
      <w:r w:rsidR="000F2AD7" w:rsidRPr="002079D5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</w:t>
      </w:r>
      <w:r w:rsidR="007151D0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–</w:t>
      </w:r>
      <w:r w:rsidR="000F2AD7" w:rsidRPr="002079D5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русский язык</w:t>
      </w:r>
      <w:r w:rsidR="002079D5" w:rsidRPr="002079D5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, математика, география, физика</w:t>
      </w:r>
      <w:r w:rsidR="009B1FE3" w:rsidRPr="002079D5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.</w:t>
      </w:r>
    </w:p>
    <w:p w:rsidR="007151D0" w:rsidRDefault="007151D0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7151D0" w:rsidRDefault="007151D0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AF057D" w:rsidRPr="00056ABC" w:rsidRDefault="00DD6E51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</w:t>
      </w:r>
      <w:r w:rsidR="00C8173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22</w:t>
      </w:r>
      <w:r w:rsidR="00AF05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. Статистика по результатам ВП</w:t>
      </w: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Р в 4</w:t>
      </w:r>
      <w:r w:rsidR="00AF05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классе 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414"/>
        <w:gridCol w:w="1976"/>
        <w:gridCol w:w="1204"/>
        <w:gridCol w:w="1205"/>
        <w:gridCol w:w="1205"/>
        <w:gridCol w:w="1205"/>
      </w:tblGrid>
      <w:tr w:rsidR="0048533F" w:rsidRPr="007151D0" w:rsidTr="00D60232">
        <w:trPr>
          <w:trHeight w:val="360"/>
        </w:trPr>
        <w:tc>
          <w:tcPr>
            <w:tcW w:w="2414" w:type="dxa"/>
            <w:vMerge w:val="restart"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76" w:type="dxa"/>
            <w:vMerge w:val="restart"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819" w:type="dxa"/>
            <w:gridSpan w:val="4"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48533F" w:rsidRPr="007151D0" w:rsidTr="00D60232">
        <w:trPr>
          <w:trHeight w:val="345"/>
        </w:trPr>
        <w:tc>
          <w:tcPr>
            <w:tcW w:w="2414" w:type="dxa"/>
            <w:vMerge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vMerge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1205" w:type="dxa"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1205" w:type="dxa"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1205" w:type="dxa"/>
          </w:tcPr>
          <w:p w:rsidR="00A85F2B" w:rsidRPr="007151D0" w:rsidRDefault="00A85F2B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«5» (%)</w:t>
            </w:r>
          </w:p>
        </w:tc>
      </w:tr>
      <w:tr w:rsidR="00DD6E51" w:rsidRPr="007151D0" w:rsidTr="00D60232">
        <w:tc>
          <w:tcPr>
            <w:tcW w:w="2414" w:type="dxa"/>
          </w:tcPr>
          <w:p w:rsidR="00DD6E51" w:rsidRPr="007151D0" w:rsidRDefault="00DD6E51" w:rsidP="007151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76" w:type="dxa"/>
            <w:vAlign w:val="bottom"/>
          </w:tcPr>
          <w:p w:rsidR="00DD6E51" w:rsidRPr="007151D0" w:rsidRDefault="00DD6E51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4" w:type="dxa"/>
            <w:vAlign w:val="bottom"/>
          </w:tcPr>
          <w:p w:rsidR="00DD6E51" w:rsidRPr="007151D0" w:rsidRDefault="00DD6E51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E51" w:rsidRPr="007151D0" w:rsidRDefault="00DD6E51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E51" w:rsidRPr="007151D0" w:rsidRDefault="00DD6E51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58,33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E51" w:rsidRPr="007151D0" w:rsidRDefault="00DD6E51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16,67</w:t>
            </w:r>
          </w:p>
        </w:tc>
      </w:tr>
      <w:tr w:rsidR="0070284F" w:rsidRPr="007151D0" w:rsidTr="00D60232">
        <w:tc>
          <w:tcPr>
            <w:tcW w:w="2414" w:type="dxa"/>
          </w:tcPr>
          <w:p w:rsidR="0070284F" w:rsidRPr="007151D0" w:rsidRDefault="0070284F" w:rsidP="007151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76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4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7,69</w:t>
            </w:r>
          </w:p>
        </w:tc>
        <w:tc>
          <w:tcPr>
            <w:tcW w:w="1205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1205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38,46</w:t>
            </w:r>
          </w:p>
        </w:tc>
      </w:tr>
      <w:tr w:rsidR="0070284F" w:rsidRPr="007151D0" w:rsidTr="00D60232">
        <w:tc>
          <w:tcPr>
            <w:tcW w:w="2414" w:type="dxa"/>
          </w:tcPr>
          <w:p w:rsidR="0070284F" w:rsidRPr="007151D0" w:rsidRDefault="0070284F" w:rsidP="007151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976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4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61,54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38,46</w:t>
            </w:r>
          </w:p>
        </w:tc>
      </w:tr>
    </w:tbl>
    <w:p w:rsidR="0025728E" w:rsidRPr="00056ABC" w:rsidRDefault="0025728E" w:rsidP="00467773">
      <w:pPr>
        <w:spacing w:before="0" w:beforeAutospacing="0" w:after="0" w:afterAutospacing="0"/>
        <w:ind w:firstLine="72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AF057D" w:rsidRPr="00056ABC" w:rsidRDefault="00C81731" w:rsidP="007151D0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23</w:t>
      </w:r>
      <w:r w:rsidR="00AF05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. Сравнительный анализ результ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атов ВПР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и отметок</w:t>
      </w:r>
      <w:r w:rsidR="003357A8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за 2 триместр</w:t>
      </w:r>
      <w:r w:rsidR="00AF05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  <w:r w:rsidR="00DD6E5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в 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4 класс</w:t>
      </w:r>
      <w:r w:rsidR="00DD6E5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е</w:t>
      </w:r>
    </w:p>
    <w:tbl>
      <w:tblPr>
        <w:tblStyle w:val="19"/>
        <w:tblW w:w="9243" w:type="dxa"/>
        <w:tblLook w:val="04A0" w:firstRow="1" w:lastRow="0" w:firstColumn="1" w:lastColumn="0" w:noHBand="0" w:noVBand="1"/>
      </w:tblPr>
      <w:tblGrid>
        <w:gridCol w:w="2337"/>
        <w:gridCol w:w="2024"/>
        <w:gridCol w:w="1652"/>
        <w:gridCol w:w="1750"/>
        <w:gridCol w:w="1480"/>
      </w:tblGrid>
      <w:tr w:rsidR="0070284F" w:rsidRPr="007151D0" w:rsidTr="007151D0">
        <w:trPr>
          <w:trHeight w:val="360"/>
        </w:trPr>
        <w:tc>
          <w:tcPr>
            <w:tcW w:w="2337" w:type="dxa"/>
            <w:vMerge w:val="restart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24" w:type="dxa"/>
            <w:vMerge w:val="restart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4882" w:type="dxa"/>
            <w:gridSpan w:val="3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Результаты (чел/%)</w:t>
            </w:r>
          </w:p>
        </w:tc>
      </w:tr>
      <w:tr w:rsidR="0070284F" w:rsidRPr="007151D0" w:rsidTr="007151D0">
        <w:trPr>
          <w:trHeight w:val="345"/>
        </w:trPr>
        <w:tc>
          <w:tcPr>
            <w:tcW w:w="2337" w:type="dxa"/>
            <w:vMerge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1750" w:type="dxa"/>
          </w:tcPr>
          <w:p w:rsidR="0070284F" w:rsidRPr="007151D0" w:rsidRDefault="0070284F" w:rsidP="007151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подтвердили</w:t>
            </w:r>
          </w:p>
        </w:tc>
        <w:tc>
          <w:tcPr>
            <w:tcW w:w="1480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повысили</w:t>
            </w:r>
          </w:p>
        </w:tc>
      </w:tr>
      <w:tr w:rsidR="0070284F" w:rsidRPr="007151D0" w:rsidTr="007151D0">
        <w:tc>
          <w:tcPr>
            <w:tcW w:w="2337" w:type="dxa"/>
          </w:tcPr>
          <w:p w:rsidR="0070284F" w:rsidRPr="007151D0" w:rsidRDefault="0070284F" w:rsidP="007151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24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2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1 (8,33)</w:t>
            </w:r>
          </w:p>
        </w:tc>
        <w:tc>
          <w:tcPr>
            <w:tcW w:w="1750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  <w:r w:rsidR="007151D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(83,33)</w:t>
            </w:r>
          </w:p>
        </w:tc>
        <w:tc>
          <w:tcPr>
            <w:tcW w:w="1480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1 (8,33)</w:t>
            </w:r>
          </w:p>
        </w:tc>
      </w:tr>
      <w:tr w:rsidR="0070284F" w:rsidRPr="007151D0" w:rsidTr="007151D0">
        <w:tc>
          <w:tcPr>
            <w:tcW w:w="2337" w:type="dxa"/>
          </w:tcPr>
          <w:p w:rsidR="0070284F" w:rsidRPr="007151D0" w:rsidRDefault="0070284F" w:rsidP="007151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24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2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0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  <w:r w:rsidR="007151D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(69.23)</w:t>
            </w:r>
          </w:p>
        </w:tc>
        <w:tc>
          <w:tcPr>
            <w:tcW w:w="1480" w:type="dxa"/>
          </w:tcPr>
          <w:p w:rsidR="0070284F" w:rsidRPr="007151D0" w:rsidRDefault="0070284F" w:rsidP="007151D0">
            <w:pPr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4 (30.77)</w:t>
            </w:r>
          </w:p>
        </w:tc>
      </w:tr>
      <w:tr w:rsidR="0070284F" w:rsidRPr="007151D0" w:rsidTr="007151D0">
        <w:tc>
          <w:tcPr>
            <w:tcW w:w="2337" w:type="dxa"/>
          </w:tcPr>
          <w:p w:rsidR="0070284F" w:rsidRPr="007151D0" w:rsidRDefault="0070284F" w:rsidP="007151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151D0">
              <w:rPr>
                <w:rFonts w:eastAsia="Times New Roman" w:cstheme="minorHAnsi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024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2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="007151D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7151D0">
              <w:rPr>
                <w:rFonts w:cstheme="minorHAnsi"/>
                <w:color w:val="000000"/>
                <w:sz w:val="28"/>
                <w:szCs w:val="28"/>
              </w:rPr>
              <w:t>(7.69)</w:t>
            </w:r>
          </w:p>
        </w:tc>
        <w:tc>
          <w:tcPr>
            <w:tcW w:w="1750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10</w:t>
            </w:r>
            <w:r w:rsidR="007151D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7151D0">
              <w:rPr>
                <w:rFonts w:cstheme="minorHAnsi"/>
                <w:color w:val="000000"/>
                <w:sz w:val="28"/>
                <w:szCs w:val="28"/>
              </w:rPr>
              <w:t>(76.92</w:t>
            </w:r>
          </w:p>
        </w:tc>
        <w:tc>
          <w:tcPr>
            <w:tcW w:w="1480" w:type="dxa"/>
            <w:vAlign w:val="bottom"/>
          </w:tcPr>
          <w:p w:rsidR="0070284F" w:rsidRPr="007151D0" w:rsidRDefault="0070284F" w:rsidP="007151D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7151D0">
              <w:rPr>
                <w:rFonts w:cstheme="minorHAnsi"/>
                <w:color w:val="000000"/>
                <w:sz w:val="28"/>
                <w:szCs w:val="28"/>
              </w:rPr>
              <w:t>2 (15.38)</w:t>
            </w:r>
          </w:p>
        </w:tc>
      </w:tr>
    </w:tbl>
    <w:p w:rsidR="000905FB" w:rsidRPr="00056ABC" w:rsidRDefault="00AF057D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ВПР показали незначительное снижение результатов по сравне</w:t>
      </w:r>
      <w:r w:rsidR="0025728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нию с итоговой отметкой</w:t>
      </w:r>
      <w:r w:rsidR="003357A8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второй триместр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</w:t>
      </w:r>
      <w:r w:rsidR="000905FB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по русскому </w:t>
      </w:r>
      <w:r w:rsidR="002935A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языку, окружающему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миру</w:t>
      </w:r>
      <w:r w:rsidR="0070284F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в 4 классе</w:t>
      </w:r>
      <w:r w:rsidR="0025728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.</w:t>
      </w:r>
    </w:p>
    <w:p w:rsidR="000905FB" w:rsidRPr="00056ABC" w:rsidRDefault="000905FB" w:rsidP="00467773">
      <w:pPr>
        <w:spacing w:before="0" w:beforeAutospacing="0" w:after="0" w:afterAutospacing="0"/>
        <w:ind w:firstLine="72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0905FB" w:rsidRPr="00056ABC" w:rsidRDefault="00C81731" w:rsidP="007151D0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24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. Статистика по результатам ВПР в </w:t>
      </w:r>
      <w:r w:rsidR="0070284F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5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классе</w:t>
      </w:r>
    </w:p>
    <w:tbl>
      <w:tblPr>
        <w:tblStyle w:val="20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326"/>
        <w:gridCol w:w="1327"/>
        <w:gridCol w:w="1327"/>
        <w:gridCol w:w="1327"/>
      </w:tblGrid>
      <w:tr w:rsidR="00AB013E" w:rsidRPr="00056ABC" w:rsidTr="007151D0">
        <w:trPr>
          <w:trHeight w:val="360"/>
        </w:trPr>
        <w:tc>
          <w:tcPr>
            <w:tcW w:w="2093" w:type="dxa"/>
            <w:vMerge w:val="restart"/>
          </w:tcPr>
          <w:p w:rsidR="000905FB" w:rsidRPr="00056ABC" w:rsidRDefault="000905FB" w:rsidP="007151D0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307" w:type="dxa"/>
            <w:gridSpan w:val="4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AB013E" w:rsidRPr="00056ABC" w:rsidTr="007151D0">
        <w:trPr>
          <w:trHeight w:val="345"/>
        </w:trPr>
        <w:tc>
          <w:tcPr>
            <w:tcW w:w="2093" w:type="dxa"/>
            <w:vMerge/>
          </w:tcPr>
          <w:p w:rsidR="000905FB" w:rsidRPr="00056ABC" w:rsidRDefault="000905FB" w:rsidP="007151D0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1327" w:type="dxa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1327" w:type="dxa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1327" w:type="dxa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0F3774" w:rsidRPr="00E917B7" w:rsidTr="007151D0">
        <w:tc>
          <w:tcPr>
            <w:tcW w:w="2093" w:type="dxa"/>
          </w:tcPr>
          <w:p w:rsidR="000F3774" w:rsidRPr="00E917B7" w:rsidRDefault="000F3774" w:rsidP="00715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</w:tr>
      <w:tr w:rsidR="000F3774" w:rsidRPr="00E917B7" w:rsidTr="007151D0">
        <w:tc>
          <w:tcPr>
            <w:tcW w:w="2093" w:type="dxa"/>
          </w:tcPr>
          <w:p w:rsidR="000F3774" w:rsidRPr="00E917B7" w:rsidRDefault="000F3774" w:rsidP="00715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</w:tr>
      <w:tr w:rsidR="000F3774" w:rsidRPr="00E917B7" w:rsidTr="007151D0">
        <w:trPr>
          <w:trHeight w:val="285"/>
        </w:trPr>
        <w:tc>
          <w:tcPr>
            <w:tcW w:w="2093" w:type="dxa"/>
          </w:tcPr>
          <w:p w:rsidR="000F3774" w:rsidRPr="00E917B7" w:rsidRDefault="000F3774" w:rsidP="00715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74" w:rsidRPr="00E917B7" w:rsidRDefault="000F3774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</w:tr>
      <w:tr w:rsidR="003357A8" w:rsidRPr="00E917B7" w:rsidTr="007151D0">
        <w:trPr>
          <w:trHeight w:val="435"/>
        </w:trPr>
        <w:tc>
          <w:tcPr>
            <w:tcW w:w="2093" w:type="dxa"/>
          </w:tcPr>
          <w:p w:rsidR="003357A8" w:rsidRPr="00E917B7" w:rsidRDefault="003357A8" w:rsidP="00715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7A8" w:rsidRPr="00E917B7" w:rsidRDefault="003357A8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7A8" w:rsidRPr="00E917B7" w:rsidRDefault="003357A8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7A8" w:rsidRPr="00E917B7" w:rsidRDefault="003357A8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7A8" w:rsidRPr="00E917B7" w:rsidRDefault="003357A8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7A8" w:rsidRPr="00E917B7" w:rsidRDefault="003357A8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</w:tr>
    </w:tbl>
    <w:p w:rsidR="000F3774" w:rsidRDefault="000F3774" w:rsidP="00467773">
      <w:pPr>
        <w:spacing w:before="0" w:beforeAutospacing="0" w:after="0" w:afterAutospacing="0"/>
        <w:ind w:firstLine="720"/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fldChar w:fldCharType="begin"/>
      </w: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instrText xml:space="preserve"> LINK Excel.Sheet.12 "C:\\Users\\Admin\\AppData\\Local\\Temp\\Rar$DIa5956.11745\\МА5.xlsx" "МА 5 Сравнение отметок с отметк!R20C1:R23C3" \a \f 4 \h </w:instrText>
      </w: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fldChar w:fldCharType="separate"/>
      </w:r>
    </w:p>
    <w:p w:rsidR="000905FB" w:rsidRPr="00056ABC" w:rsidRDefault="000F3774" w:rsidP="007151D0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fldChar w:fldCharType="end"/>
      </w:r>
      <w:r w:rsidR="00C8173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25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.</w:t>
      </w:r>
      <w:r w:rsidR="003357A8" w:rsidRPr="003357A8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  <w:r w:rsidR="003357A8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Сравнительный анализ результатов ВПР и отметок</w:t>
      </w:r>
      <w:r w:rsidR="003357A8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за 2 триместр</w:t>
      </w:r>
      <w:r w:rsidR="003357A8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  <w:r w:rsidR="00923796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в 5 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классе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1863"/>
        <w:gridCol w:w="2424"/>
        <w:gridCol w:w="1585"/>
        <w:gridCol w:w="1864"/>
        <w:gridCol w:w="1610"/>
      </w:tblGrid>
      <w:tr w:rsidR="006F3C5E" w:rsidRPr="00056ABC" w:rsidTr="00D60232">
        <w:trPr>
          <w:trHeight w:val="20"/>
        </w:trPr>
        <w:tc>
          <w:tcPr>
            <w:tcW w:w="2334" w:type="dxa"/>
            <w:vMerge w:val="restart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01" w:type="dxa"/>
            <w:vMerge w:val="restart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6435" w:type="dxa"/>
            <w:gridSpan w:val="3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чел/%)</w:t>
            </w:r>
          </w:p>
        </w:tc>
      </w:tr>
      <w:tr w:rsidR="006F3C5E" w:rsidRPr="00056ABC" w:rsidTr="00D60232">
        <w:trPr>
          <w:trHeight w:val="20"/>
        </w:trPr>
        <w:tc>
          <w:tcPr>
            <w:tcW w:w="2334" w:type="dxa"/>
            <w:vMerge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Merge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0905FB" w:rsidRPr="00056ABC" w:rsidRDefault="000905FB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2143" w:type="dxa"/>
          </w:tcPr>
          <w:p w:rsidR="000905FB" w:rsidRPr="00056ABC" w:rsidRDefault="006F3C5E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  <w:tc>
          <w:tcPr>
            <w:tcW w:w="2143" w:type="dxa"/>
          </w:tcPr>
          <w:p w:rsidR="000905FB" w:rsidRPr="00056ABC" w:rsidRDefault="006F3C5E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</w:tr>
      <w:tr w:rsidR="006F3C5E" w:rsidRPr="00056ABC" w:rsidTr="00D60232">
        <w:trPr>
          <w:trHeight w:val="20"/>
        </w:trPr>
        <w:tc>
          <w:tcPr>
            <w:tcW w:w="2334" w:type="dxa"/>
          </w:tcPr>
          <w:p w:rsidR="000905FB" w:rsidRPr="00056ABC" w:rsidRDefault="000905FB" w:rsidP="007151D0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01" w:type="dxa"/>
            <w:vAlign w:val="bottom"/>
          </w:tcPr>
          <w:p w:rsidR="000905FB" w:rsidRPr="00056ABC" w:rsidRDefault="00D76268" w:rsidP="007151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143" w:type="dxa"/>
            <w:vAlign w:val="bottom"/>
          </w:tcPr>
          <w:p w:rsidR="000905FB" w:rsidRPr="00056ABC" w:rsidRDefault="00D76268" w:rsidP="007151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  <w:r w:rsidR="007151D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(18)</w:t>
            </w:r>
          </w:p>
        </w:tc>
        <w:tc>
          <w:tcPr>
            <w:tcW w:w="2143" w:type="dxa"/>
            <w:vAlign w:val="bottom"/>
          </w:tcPr>
          <w:p w:rsidR="000905FB" w:rsidRPr="00056ABC" w:rsidRDefault="00D76268" w:rsidP="007151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  <w:r w:rsidR="007151D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(72)</w:t>
            </w:r>
          </w:p>
        </w:tc>
        <w:tc>
          <w:tcPr>
            <w:tcW w:w="2143" w:type="dxa"/>
            <w:vAlign w:val="bottom"/>
          </w:tcPr>
          <w:p w:rsidR="000905FB" w:rsidRPr="00056ABC" w:rsidRDefault="00D76268" w:rsidP="007151D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  <w:r w:rsidR="007151D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(</w:t>
            </w:r>
            <w:r w:rsidR="00CB5940">
              <w:rPr>
                <w:rFonts w:ascii="PT Astra Serif" w:eastAsia="Calibri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)</w:t>
            </w:r>
          </w:p>
        </w:tc>
      </w:tr>
      <w:tr w:rsidR="006F3C5E" w:rsidRPr="00056ABC" w:rsidTr="00D60232">
        <w:trPr>
          <w:trHeight w:val="20"/>
        </w:trPr>
        <w:tc>
          <w:tcPr>
            <w:tcW w:w="2334" w:type="dxa"/>
          </w:tcPr>
          <w:p w:rsidR="000905FB" w:rsidRPr="00056ABC" w:rsidRDefault="000905FB" w:rsidP="007151D0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3601" w:type="dxa"/>
          </w:tcPr>
          <w:p w:rsidR="000905FB" w:rsidRPr="00056ABC" w:rsidRDefault="00D76268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</w:tcPr>
          <w:p w:rsidR="000905FB" w:rsidRPr="00056ABC" w:rsidRDefault="00D76268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(27)</w:t>
            </w:r>
          </w:p>
        </w:tc>
        <w:tc>
          <w:tcPr>
            <w:tcW w:w="2143" w:type="dxa"/>
          </w:tcPr>
          <w:p w:rsidR="000905FB" w:rsidRPr="00056ABC" w:rsidRDefault="00D76268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(73)</w:t>
            </w:r>
          </w:p>
        </w:tc>
        <w:tc>
          <w:tcPr>
            <w:tcW w:w="2143" w:type="dxa"/>
          </w:tcPr>
          <w:p w:rsidR="000905FB" w:rsidRPr="00056ABC" w:rsidRDefault="00D76268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3C5E" w:rsidRPr="00056ABC" w:rsidTr="00D60232">
        <w:trPr>
          <w:trHeight w:val="20"/>
        </w:trPr>
        <w:tc>
          <w:tcPr>
            <w:tcW w:w="2334" w:type="dxa"/>
          </w:tcPr>
          <w:p w:rsidR="000905FB" w:rsidRPr="00056ABC" w:rsidRDefault="000905FB" w:rsidP="007151D0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601" w:type="dxa"/>
          </w:tcPr>
          <w:p w:rsidR="000905FB" w:rsidRPr="00056ABC" w:rsidRDefault="00D76268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</w:tcPr>
          <w:p w:rsidR="000905FB" w:rsidRPr="00056ABC" w:rsidRDefault="00C254F1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(18)</w:t>
            </w:r>
          </w:p>
        </w:tc>
        <w:tc>
          <w:tcPr>
            <w:tcW w:w="2143" w:type="dxa"/>
          </w:tcPr>
          <w:p w:rsidR="000905FB" w:rsidRPr="00056ABC" w:rsidRDefault="00C254F1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(73)</w:t>
            </w:r>
          </w:p>
        </w:tc>
        <w:tc>
          <w:tcPr>
            <w:tcW w:w="2143" w:type="dxa"/>
          </w:tcPr>
          <w:p w:rsidR="000905FB" w:rsidRPr="00056ABC" w:rsidRDefault="00CB5940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(9</w:t>
            </w:r>
            <w:r w:rsidR="00C254F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F3C5E" w:rsidRPr="00056ABC" w:rsidTr="00D60232">
        <w:trPr>
          <w:trHeight w:val="20"/>
        </w:trPr>
        <w:tc>
          <w:tcPr>
            <w:tcW w:w="2334" w:type="dxa"/>
          </w:tcPr>
          <w:p w:rsidR="000905FB" w:rsidRPr="00056ABC" w:rsidRDefault="000905FB" w:rsidP="007151D0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01" w:type="dxa"/>
          </w:tcPr>
          <w:p w:rsidR="000905FB" w:rsidRPr="00056ABC" w:rsidRDefault="00CB5940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</w:tcPr>
          <w:p w:rsidR="000905FB" w:rsidRPr="00056ABC" w:rsidRDefault="00CB5940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2143" w:type="dxa"/>
          </w:tcPr>
          <w:p w:rsidR="000905FB" w:rsidRPr="00056ABC" w:rsidRDefault="00CB5940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(70)</w:t>
            </w:r>
          </w:p>
        </w:tc>
        <w:tc>
          <w:tcPr>
            <w:tcW w:w="2143" w:type="dxa"/>
          </w:tcPr>
          <w:p w:rsidR="000905FB" w:rsidRPr="00056ABC" w:rsidRDefault="00CB5940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7151D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(10)</w:t>
            </w:r>
          </w:p>
        </w:tc>
      </w:tr>
    </w:tbl>
    <w:p w:rsidR="000905FB" w:rsidRPr="00056ABC" w:rsidRDefault="000905FB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ВПР показали незначительное снижение результатов по сравнению </w:t>
      </w:r>
      <w:r w:rsidR="003357A8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с отметкой за 2 триместр</w:t>
      </w:r>
      <w:r w:rsidR="00BC4243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, б</w:t>
      </w:r>
      <w:r w:rsidR="003357A8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ольшая ча</w:t>
      </w:r>
      <w:r w:rsidR="00BC4243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сть обучающихся подтвердили свои отметки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.</w:t>
      </w:r>
    </w:p>
    <w:p w:rsidR="006A117D" w:rsidRPr="00056ABC" w:rsidRDefault="00C81731" w:rsidP="007151D0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26</w:t>
      </w:r>
      <w:r w:rsidR="006A11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. Статистика по результатам ВПР в </w:t>
      </w:r>
      <w:r w:rsidR="003357A8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6классе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2093"/>
        <w:gridCol w:w="1845"/>
        <w:gridCol w:w="1326"/>
        <w:gridCol w:w="1326"/>
        <w:gridCol w:w="1326"/>
        <w:gridCol w:w="1327"/>
      </w:tblGrid>
      <w:tr w:rsidR="0048533F" w:rsidRPr="00056ABC" w:rsidTr="007151D0">
        <w:trPr>
          <w:trHeight w:val="20"/>
        </w:trPr>
        <w:tc>
          <w:tcPr>
            <w:tcW w:w="2093" w:type="dxa"/>
            <w:vMerge w:val="restart"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45" w:type="dxa"/>
            <w:vMerge w:val="restart"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305" w:type="dxa"/>
            <w:gridSpan w:val="4"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48533F" w:rsidRPr="00056ABC" w:rsidTr="007151D0">
        <w:trPr>
          <w:trHeight w:val="20"/>
        </w:trPr>
        <w:tc>
          <w:tcPr>
            <w:tcW w:w="2093" w:type="dxa"/>
            <w:vMerge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1326" w:type="dxa"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1326" w:type="dxa"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1327" w:type="dxa"/>
          </w:tcPr>
          <w:p w:rsidR="006A117D" w:rsidRPr="00056ABC" w:rsidRDefault="006A117D" w:rsidP="007151D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CC17F1" w:rsidRPr="00835A7D" w:rsidTr="007151D0">
        <w:trPr>
          <w:trHeight w:val="20"/>
        </w:trPr>
        <w:tc>
          <w:tcPr>
            <w:tcW w:w="2093" w:type="dxa"/>
          </w:tcPr>
          <w:p w:rsidR="00CC17F1" w:rsidRPr="00835A7D" w:rsidRDefault="00CC17F1" w:rsidP="00715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5" w:type="dxa"/>
            <w:vAlign w:val="bottom"/>
          </w:tcPr>
          <w:p w:rsidR="00CC17F1" w:rsidRPr="00835A7D" w:rsidRDefault="00CC17F1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6" w:type="dxa"/>
            <w:vAlign w:val="bottom"/>
          </w:tcPr>
          <w:p w:rsidR="00CC17F1" w:rsidRPr="00835A7D" w:rsidRDefault="00CC17F1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1326" w:type="dxa"/>
            <w:vAlign w:val="bottom"/>
          </w:tcPr>
          <w:p w:rsidR="00CC17F1" w:rsidRPr="00835A7D" w:rsidRDefault="00CC17F1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1326" w:type="dxa"/>
            <w:vAlign w:val="bottom"/>
          </w:tcPr>
          <w:p w:rsidR="00CC17F1" w:rsidRPr="00835A7D" w:rsidRDefault="00CC17F1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27,27</w:t>
            </w:r>
          </w:p>
        </w:tc>
        <w:tc>
          <w:tcPr>
            <w:tcW w:w="1327" w:type="dxa"/>
            <w:vAlign w:val="bottom"/>
          </w:tcPr>
          <w:p w:rsidR="00CC17F1" w:rsidRPr="00835A7D" w:rsidRDefault="00CC17F1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3C5E" w:rsidRPr="00835A7D" w:rsidTr="007151D0">
        <w:trPr>
          <w:trHeight w:val="20"/>
        </w:trPr>
        <w:tc>
          <w:tcPr>
            <w:tcW w:w="2093" w:type="dxa"/>
          </w:tcPr>
          <w:p w:rsidR="006F3C5E" w:rsidRPr="00835A7D" w:rsidRDefault="006F3C5E" w:rsidP="00715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38,46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</w:p>
        </w:tc>
      </w:tr>
      <w:tr w:rsidR="006F3C5E" w:rsidRPr="00835A7D" w:rsidTr="007151D0">
        <w:trPr>
          <w:trHeight w:val="20"/>
        </w:trPr>
        <w:tc>
          <w:tcPr>
            <w:tcW w:w="2093" w:type="dxa"/>
          </w:tcPr>
          <w:p w:rsidR="006F3C5E" w:rsidRPr="00835A7D" w:rsidRDefault="006F3C5E" w:rsidP="00715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3C5E" w:rsidRPr="00835A7D" w:rsidTr="007151D0">
        <w:trPr>
          <w:trHeight w:val="20"/>
        </w:trPr>
        <w:tc>
          <w:tcPr>
            <w:tcW w:w="2093" w:type="dxa"/>
          </w:tcPr>
          <w:p w:rsidR="006F3C5E" w:rsidRPr="00835A7D" w:rsidRDefault="006F3C5E" w:rsidP="00715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C5E" w:rsidRPr="00835A7D" w:rsidRDefault="006F3C5E" w:rsidP="007151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</w:tbl>
    <w:p w:rsidR="006A117D" w:rsidRPr="00835A7D" w:rsidRDefault="006A117D" w:rsidP="0046777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A117D" w:rsidRPr="00056ABC" w:rsidRDefault="003357A8" w:rsidP="00C728EC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Таблица </w:t>
      </w:r>
      <w:r w:rsidR="00CC17F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2</w:t>
      </w:r>
      <w:r w:rsidR="00C8173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7</w:t>
      </w:r>
      <w:r w:rsidR="006A11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. Сравнительный </w:t>
      </w:r>
      <w:r w:rsidR="00CC17F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анализ результатов ВПР и отметок за 2 триместр</w:t>
      </w: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в 6 классе</w:t>
      </w:r>
    </w:p>
    <w:tbl>
      <w:tblPr>
        <w:tblStyle w:val="220"/>
        <w:tblW w:w="5000" w:type="pct"/>
        <w:tblLook w:val="04A0" w:firstRow="1" w:lastRow="0" w:firstColumn="1" w:lastColumn="0" w:noHBand="0" w:noVBand="1"/>
      </w:tblPr>
      <w:tblGrid>
        <w:gridCol w:w="1870"/>
        <w:gridCol w:w="2411"/>
        <w:gridCol w:w="1583"/>
        <w:gridCol w:w="1865"/>
        <w:gridCol w:w="1617"/>
      </w:tblGrid>
      <w:tr w:rsidR="006F3C5E" w:rsidRPr="00056ABC" w:rsidTr="00C728EC">
        <w:trPr>
          <w:trHeight w:val="360"/>
        </w:trPr>
        <w:tc>
          <w:tcPr>
            <w:tcW w:w="1000" w:type="pct"/>
            <w:vMerge w:val="restart"/>
          </w:tcPr>
          <w:p w:rsidR="006A117D" w:rsidRPr="00056ABC" w:rsidRDefault="006A117D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90" w:type="pct"/>
            <w:vMerge w:val="restart"/>
          </w:tcPr>
          <w:p w:rsidR="006A117D" w:rsidRPr="00056ABC" w:rsidRDefault="006A117D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2711" w:type="pct"/>
            <w:gridSpan w:val="3"/>
          </w:tcPr>
          <w:p w:rsidR="006A117D" w:rsidRPr="00056ABC" w:rsidRDefault="006A117D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(чел%)</w:t>
            </w:r>
          </w:p>
        </w:tc>
      </w:tr>
      <w:tr w:rsidR="006F3C5E" w:rsidRPr="00056ABC" w:rsidTr="00C728EC">
        <w:trPr>
          <w:trHeight w:val="345"/>
        </w:trPr>
        <w:tc>
          <w:tcPr>
            <w:tcW w:w="1000" w:type="pct"/>
            <w:vMerge/>
          </w:tcPr>
          <w:p w:rsidR="006A117D" w:rsidRPr="00056ABC" w:rsidRDefault="006A117D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  <w:vMerge/>
          </w:tcPr>
          <w:p w:rsidR="006A117D" w:rsidRPr="00056ABC" w:rsidRDefault="006A117D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pct"/>
          </w:tcPr>
          <w:p w:rsidR="006A117D" w:rsidRPr="00056ABC" w:rsidRDefault="006A117D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998" w:type="pct"/>
          </w:tcPr>
          <w:p w:rsidR="006A117D" w:rsidRPr="00056ABC" w:rsidRDefault="006F3C5E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  <w:tc>
          <w:tcPr>
            <w:tcW w:w="866" w:type="pct"/>
          </w:tcPr>
          <w:p w:rsidR="006A117D" w:rsidRPr="00056ABC" w:rsidRDefault="006F3C5E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</w:tr>
      <w:tr w:rsidR="006F3C5E" w:rsidRPr="00056ABC" w:rsidTr="00C728EC">
        <w:tc>
          <w:tcPr>
            <w:tcW w:w="1000" w:type="pct"/>
          </w:tcPr>
          <w:p w:rsidR="006A117D" w:rsidRPr="00056ABC" w:rsidRDefault="006A117D" w:rsidP="00C728E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90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7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(27)</w:t>
            </w:r>
          </w:p>
        </w:tc>
        <w:tc>
          <w:tcPr>
            <w:tcW w:w="998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(73)</w:t>
            </w:r>
          </w:p>
        </w:tc>
        <w:tc>
          <w:tcPr>
            <w:tcW w:w="866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3C5E" w:rsidRPr="00056ABC" w:rsidTr="00C728EC">
        <w:tc>
          <w:tcPr>
            <w:tcW w:w="1000" w:type="pct"/>
          </w:tcPr>
          <w:p w:rsidR="006A117D" w:rsidRPr="00056ABC" w:rsidRDefault="006A117D" w:rsidP="00C728E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90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7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998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(77)</w:t>
            </w:r>
          </w:p>
        </w:tc>
        <w:tc>
          <w:tcPr>
            <w:tcW w:w="866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(15)</w:t>
            </w:r>
          </w:p>
        </w:tc>
      </w:tr>
      <w:tr w:rsidR="006F3C5E" w:rsidRPr="00056ABC" w:rsidTr="00C728EC">
        <w:trPr>
          <w:trHeight w:val="345"/>
        </w:trPr>
        <w:tc>
          <w:tcPr>
            <w:tcW w:w="1000" w:type="pct"/>
          </w:tcPr>
          <w:p w:rsidR="006A117D" w:rsidRPr="00056ABC" w:rsidRDefault="006A117D" w:rsidP="00C728E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90" w:type="pct"/>
          </w:tcPr>
          <w:p w:rsidR="006A117D" w:rsidRPr="00056ABC" w:rsidRDefault="00BC4243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7" w:type="pct"/>
          </w:tcPr>
          <w:p w:rsidR="006A117D" w:rsidRPr="00056ABC" w:rsidRDefault="0073057A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98" w:type="pct"/>
          </w:tcPr>
          <w:p w:rsidR="006A117D" w:rsidRPr="00056ABC" w:rsidRDefault="0073057A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(75)</w:t>
            </w:r>
          </w:p>
        </w:tc>
        <w:tc>
          <w:tcPr>
            <w:tcW w:w="866" w:type="pct"/>
          </w:tcPr>
          <w:p w:rsidR="006A117D" w:rsidRPr="00056ABC" w:rsidRDefault="0073057A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057A" w:rsidRPr="00056ABC" w:rsidTr="00C728EC">
        <w:trPr>
          <w:trHeight w:val="360"/>
        </w:trPr>
        <w:tc>
          <w:tcPr>
            <w:tcW w:w="1000" w:type="pct"/>
          </w:tcPr>
          <w:p w:rsidR="0073057A" w:rsidRPr="00056ABC" w:rsidRDefault="0073057A" w:rsidP="00C728E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90" w:type="pct"/>
          </w:tcPr>
          <w:p w:rsidR="0073057A" w:rsidRPr="00056ABC" w:rsidRDefault="0073057A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7" w:type="pct"/>
          </w:tcPr>
          <w:p w:rsidR="0073057A" w:rsidRPr="00056ABC" w:rsidRDefault="0073057A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998" w:type="pct"/>
          </w:tcPr>
          <w:p w:rsidR="0073057A" w:rsidRPr="00056ABC" w:rsidRDefault="0073057A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C728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(75)</w:t>
            </w:r>
          </w:p>
        </w:tc>
        <w:tc>
          <w:tcPr>
            <w:tcW w:w="866" w:type="pct"/>
          </w:tcPr>
          <w:p w:rsidR="0073057A" w:rsidRPr="00056ABC" w:rsidRDefault="0073057A" w:rsidP="00C728E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A117D" w:rsidRPr="00835A7D" w:rsidRDefault="006A117D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ВПР показали незначительное снижение результатов по сравнению </w:t>
      </w:r>
      <w:r w:rsidR="00835A7D"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с отметкой за 2 триместр</w:t>
      </w:r>
      <w:r w:rsidR="0025728E"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</w:t>
      </w:r>
      <w:r w:rsidR="00835A7D"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по русскому языку, истории и биологии</w:t>
      </w:r>
      <w:r w:rsidR="00D60232"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в </w:t>
      </w:r>
      <w:r w:rsidR="00835A7D"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6</w:t>
      </w:r>
      <w:r w:rsidR="00AB013E"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классе</w:t>
      </w:r>
      <w:r w:rsidR="00835A7D"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, по математике 5</w:t>
      </w:r>
      <w:r w:rsidRPr="00835A7D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% обучающихся повысили результат, большая часть обучающихся подтвердили свои результаты.</w:t>
      </w:r>
    </w:p>
    <w:p w:rsidR="0025728E" w:rsidRPr="00056ABC" w:rsidRDefault="0025728E" w:rsidP="00467773">
      <w:pPr>
        <w:spacing w:before="0" w:beforeAutospacing="0" w:after="0" w:afterAutospacing="0"/>
        <w:ind w:firstLine="72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6A117D" w:rsidRPr="00056ABC" w:rsidRDefault="00C81731" w:rsidP="00467773">
      <w:pPr>
        <w:spacing w:before="0" w:beforeAutospacing="0" w:after="0" w:afterAutospacing="0"/>
        <w:ind w:firstLine="72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28</w:t>
      </w:r>
      <w:r w:rsidR="006A11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. С</w:t>
      </w:r>
      <w:r w:rsidR="006E2D04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татистика по результатам ВПР в 7 класс</w:t>
      </w:r>
      <w:r w:rsidR="00CC17F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е</w:t>
      </w:r>
    </w:p>
    <w:tbl>
      <w:tblPr>
        <w:tblStyle w:val="220"/>
        <w:tblW w:w="5000" w:type="pct"/>
        <w:tblLook w:val="04A0" w:firstRow="1" w:lastRow="0" w:firstColumn="1" w:lastColumn="0" w:noHBand="0" w:noVBand="1"/>
      </w:tblPr>
      <w:tblGrid>
        <w:gridCol w:w="2319"/>
        <w:gridCol w:w="1635"/>
        <w:gridCol w:w="1348"/>
        <w:gridCol w:w="1348"/>
        <w:gridCol w:w="1348"/>
        <w:gridCol w:w="1348"/>
      </w:tblGrid>
      <w:tr w:rsidR="0048533F" w:rsidRPr="00056ABC" w:rsidTr="008D607E">
        <w:trPr>
          <w:trHeight w:val="20"/>
        </w:trPr>
        <w:tc>
          <w:tcPr>
            <w:tcW w:w="1241" w:type="pct"/>
            <w:vMerge w:val="restar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75" w:type="pct"/>
            <w:vMerge w:val="restar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883" w:type="pct"/>
            <w:gridSpan w:val="4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48533F" w:rsidRPr="00056ABC" w:rsidTr="008D607E">
        <w:trPr>
          <w:trHeight w:val="20"/>
        </w:trPr>
        <w:tc>
          <w:tcPr>
            <w:tcW w:w="1241" w:type="pct"/>
            <w:vMerge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vMerge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721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721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721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835A7D" w:rsidRPr="00056ABC" w:rsidTr="008D607E">
        <w:trPr>
          <w:trHeight w:val="20"/>
        </w:trPr>
        <w:tc>
          <w:tcPr>
            <w:tcW w:w="1241" w:type="pct"/>
          </w:tcPr>
          <w:p w:rsidR="00835A7D" w:rsidRPr="00056ABC" w:rsidRDefault="00835A7D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7,14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35A7D" w:rsidRPr="00056ABC" w:rsidTr="008D607E">
        <w:trPr>
          <w:trHeight w:val="20"/>
        </w:trPr>
        <w:tc>
          <w:tcPr>
            <w:tcW w:w="1241" w:type="pct"/>
          </w:tcPr>
          <w:p w:rsidR="00835A7D" w:rsidRPr="00056ABC" w:rsidRDefault="00835A7D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38,46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A7D" w:rsidRPr="00160982" w:rsidRDefault="00835A7D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60982" w:rsidRPr="00056ABC" w:rsidTr="008D607E">
        <w:trPr>
          <w:trHeight w:val="20"/>
        </w:trPr>
        <w:tc>
          <w:tcPr>
            <w:tcW w:w="1241" w:type="pct"/>
          </w:tcPr>
          <w:p w:rsidR="00160982" w:rsidRPr="00056ABC" w:rsidRDefault="00160982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60982" w:rsidRPr="00056ABC" w:rsidTr="008D607E">
        <w:trPr>
          <w:trHeight w:val="20"/>
        </w:trPr>
        <w:tc>
          <w:tcPr>
            <w:tcW w:w="1241" w:type="pct"/>
          </w:tcPr>
          <w:p w:rsidR="00160982" w:rsidRPr="00056ABC" w:rsidRDefault="00160982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5,88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41,18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52,94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60982" w:rsidRPr="00056ABC" w:rsidTr="008D607E">
        <w:trPr>
          <w:trHeight w:val="20"/>
        </w:trPr>
        <w:tc>
          <w:tcPr>
            <w:tcW w:w="1241" w:type="pct"/>
          </w:tcPr>
          <w:p w:rsidR="00160982" w:rsidRPr="00056ABC" w:rsidRDefault="00160982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78,57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21,43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982" w:rsidRPr="00160982" w:rsidRDefault="00160982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A117D" w:rsidRPr="00056ABC" w:rsidRDefault="006A117D" w:rsidP="00467773">
      <w:pPr>
        <w:spacing w:before="0" w:beforeAutospacing="0" w:after="0" w:afterAutospacing="0"/>
        <w:ind w:firstLine="72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6A117D" w:rsidRPr="00056ABC" w:rsidRDefault="00C81731" w:rsidP="008D607E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29</w:t>
      </w:r>
      <w:r w:rsidR="006A11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. Сравнительный </w:t>
      </w:r>
      <w:r w:rsidR="00CC17F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анализ результатов ВПР и отметки за 2 триместр в 7</w:t>
      </w:r>
      <w:r w:rsidR="006E2D04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  <w:r w:rsidR="006A11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классе</w:t>
      </w:r>
    </w:p>
    <w:tbl>
      <w:tblPr>
        <w:tblStyle w:val="220"/>
        <w:tblW w:w="5000" w:type="pct"/>
        <w:tblLook w:val="04A0" w:firstRow="1" w:lastRow="0" w:firstColumn="1" w:lastColumn="0" w:noHBand="0" w:noVBand="1"/>
      </w:tblPr>
      <w:tblGrid>
        <w:gridCol w:w="2319"/>
        <w:gridCol w:w="1963"/>
        <w:gridCol w:w="1581"/>
        <w:gridCol w:w="1875"/>
        <w:gridCol w:w="1608"/>
      </w:tblGrid>
      <w:tr w:rsidR="006F3C5E" w:rsidRPr="00056ABC" w:rsidTr="008D607E">
        <w:trPr>
          <w:trHeight w:val="20"/>
        </w:trPr>
        <w:tc>
          <w:tcPr>
            <w:tcW w:w="1241" w:type="pct"/>
            <w:vMerge w:val="restar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50" w:type="pct"/>
            <w:vMerge w:val="restar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Количество обучающихся, 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выполнявших работу</w:t>
            </w:r>
          </w:p>
        </w:tc>
        <w:tc>
          <w:tcPr>
            <w:tcW w:w="2709" w:type="pct"/>
            <w:gridSpan w:val="3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Результаты (%)</w:t>
            </w:r>
          </w:p>
        </w:tc>
      </w:tr>
      <w:tr w:rsidR="00835A7D" w:rsidRPr="00056ABC" w:rsidTr="008D607E">
        <w:trPr>
          <w:trHeight w:val="20"/>
        </w:trPr>
        <w:tc>
          <w:tcPr>
            <w:tcW w:w="1241" w:type="pct"/>
            <w:vMerge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vMerge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1003" w:type="pct"/>
          </w:tcPr>
          <w:p w:rsidR="006A117D" w:rsidRPr="00056ABC" w:rsidRDefault="006F3C5E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  <w:tc>
          <w:tcPr>
            <w:tcW w:w="860" w:type="pct"/>
          </w:tcPr>
          <w:p w:rsidR="006A117D" w:rsidRPr="00056ABC" w:rsidRDefault="006F3C5E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</w:tr>
      <w:tr w:rsidR="00835A7D" w:rsidRPr="00056ABC" w:rsidTr="008D607E">
        <w:trPr>
          <w:trHeight w:val="20"/>
        </w:trPr>
        <w:tc>
          <w:tcPr>
            <w:tcW w:w="1241" w:type="pct"/>
          </w:tcPr>
          <w:p w:rsidR="006A117D" w:rsidRPr="00056ABC" w:rsidRDefault="006A117D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1050" w:type="pct"/>
          </w:tcPr>
          <w:p w:rsidR="006A11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6" w:type="pct"/>
          </w:tcPr>
          <w:p w:rsidR="006A11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(36)</w:t>
            </w:r>
          </w:p>
        </w:tc>
        <w:tc>
          <w:tcPr>
            <w:tcW w:w="1003" w:type="pct"/>
          </w:tcPr>
          <w:p w:rsidR="006A11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(64)</w:t>
            </w:r>
          </w:p>
        </w:tc>
        <w:tc>
          <w:tcPr>
            <w:tcW w:w="860" w:type="pct"/>
          </w:tcPr>
          <w:p w:rsidR="006A11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35A7D" w:rsidRPr="00056ABC" w:rsidTr="008D607E">
        <w:trPr>
          <w:trHeight w:val="20"/>
        </w:trPr>
        <w:tc>
          <w:tcPr>
            <w:tcW w:w="1241" w:type="pct"/>
          </w:tcPr>
          <w:p w:rsidR="006A117D" w:rsidRPr="00056ABC" w:rsidRDefault="006A117D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50" w:type="pct"/>
          </w:tcPr>
          <w:p w:rsidR="006A11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6" w:type="pct"/>
          </w:tcPr>
          <w:p w:rsidR="006A11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1609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1003" w:type="pct"/>
          </w:tcPr>
          <w:p w:rsidR="006A11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1609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(77)</w:t>
            </w:r>
          </w:p>
        </w:tc>
        <w:tc>
          <w:tcPr>
            <w:tcW w:w="860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(8)</w:t>
            </w:r>
          </w:p>
        </w:tc>
      </w:tr>
      <w:tr w:rsidR="00835A7D" w:rsidRPr="00056ABC" w:rsidTr="008D607E">
        <w:trPr>
          <w:trHeight w:val="20"/>
        </w:trPr>
        <w:tc>
          <w:tcPr>
            <w:tcW w:w="1241" w:type="pct"/>
          </w:tcPr>
          <w:p w:rsidR="006A117D" w:rsidRPr="00056ABC" w:rsidRDefault="00160982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50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6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003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(81)</w:t>
            </w:r>
          </w:p>
        </w:tc>
        <w:tc>
          <w:tcPr>
            <w:tcW w:w="860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(13)</w:t>
            </w:r>
          </w:p>
        </w:tc>
      </w:tr>
      <w:tr w:rsidR="00835A7D" w:rsidRPr="00056ABC" w:rsidTr="008D607E">
        <w:trPr>
          <w:trHeight w:val="20"/>
        </w:trPr>
        <w:tc>
          <w:tcPr>
            <w:tcW w:w="1241" w:type="pct"/>
          </w:tcPr>
          <w:p w:rsidR="006A117D" w:rsidRPr="00056ABC" w:rsidRDefault="006A117D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50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6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(57)</w:t>
            </w:r>
          </w:p>
        </w:tc>
        <w:tc>
          <w:tcPr>
            <w:tcW w:w="1003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(29)</w:t>
            </w:r>
          </w:p>
        </w:tc>
        <w:tc>
          <w:tcPr>
            <w:tcW w:w="860" w:type="pct"/>
          </w:tcPr>
          <w:p w:rsidR="006A117D" w:rsidRPr="00056ABC" w:rsidRDefault="00160982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(14)</w:t>
            </w:r>
          </w:p>
        </w:tc>
      </w:tr>
      <w:tr w:rsidR="00835A7D" w:rsidRPr="00056ABC" w:rsidTr="008D607E">
        <w:trPr>
          <w:trHeight w:val="20"/>
        </w:trPr>
        <w:tc>
          <w:tcPr>
            <w:tcW w:w="1241" w:type="pct"/>
          </w:tcPr>
          <w:p w:rsidR="00835A7D" w:rsidRPr="00056ABC" w:rsidRDefault="00835A7D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50" w:type="pct"/>
          </w:tcPr>
          <w:p w:rsidR="00835A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6" w:type="pct"/>
          </w:tcPr>
          <w:p w:rsidR="00835A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003" w:type="pct"/>
          </w:tcPr>
          <w:p w:rsidR="00835A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(94)</w:t>
            </w:r>
          </w:p>
        </w:tc>
        <w:tc>
          <w:tcPr>
            <w:tcW w:w="860" w:type="pct"/>
          </w:tcPr>
          <w:p w:rsidR="00835A7D" w:rsidRPr="00056ABC" w:rsidRDefault="00835A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A117D" w:rsidRPr="00160982" w:rsidRDefault="006A117D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  <w:r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ВПР показали значительное снижение результатов по сравне</w:t>
      </w:r>
      <w:r w:rsidR="00F53179"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нию с итоговой отметкой</w:t>
      </w:r>
      <w:r w:rsidR="00160982"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2 триместр</w:t>
      </w:r>
      <w:r w:rsidR="00ED4276"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по английскому язы</w:t>
      </w:r>
      <w:r w:rsidR="00160982"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ку, русскому языку</w:t>
      </w:r>
      <w:r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. Большая часть обучающихся подтв</w:t>
      </w:r>
      <w:r w:rsidR="00ED4276"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ердили результ</w:t>
      </w:r>
      <w:r w:rsidR="00160982"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аты по</w:t>
      </w:r>
      <w:r w:rsidR="008D607E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</w:t>
      </w:r>
      <w:r w:rsidR="00160982"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математике,</w:t>
      </w:r>
      <w:r w:rsidR="008D607E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</w:t>
      </w:r>
      <w:r w:rsidR="00160982" w:rsidRPr="00160982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истории и физике.</w:t>
      </w:r>
    </w:p>
    <w:p w:rsidR="0025728E" w:rsidRPr="00CC17F1" w:rsidRDefault="0025728E" w:rsidP="00467773">
      <w:pPr>
        <w:spacing w:before="0" w:beforeAutospacing="0" w:after="0" w:afterAutospacing="0"/>
        <w:ind w:firstLine="720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val="ru-RU" w:eastAsia="ru-RU"/>
        </w:rPr>
      </w:pPr>
    </w:p>
    <w:p w:rsidR="006A117D" w:rsidRPr="00056ABC" w:rsidRDefault="00C81731" w:rsidP="008D607E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30</w:t>
      </w:r>
      <w:r w:rsidR="006A11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. С</w:t>
      </w:r>
      <w:r w:rsidR="000F2AD7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</w:t>
      </w:r>
      <w:r w:rsidR="00CC17F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атистика по результатам ВПР в</w:t>
      </w:r>
      <w:r w:rsidR="000F2AD7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8</w:t>
      </w:r>
      <w:r w:rsidR="006E2D04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класс</w:t>
      </w:r>
      <w:r w:rsidR="00CC17F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е</w:t>
      </w:r>
    </w:p>
    <w:tbl>
      <w:tblPr>
        <w:tblStyle w:val="220"/>
        <w:tblW w:w="5000" w:type="pct"/>
        <w:tblLook w:val="04A0" w:firstRow="1" w:lastRow="0" w:firstColumn="1" w:lastColumn="0" w:noHBand="0" w:noVBand="1"/>
      </w:tblPr>
      <w:tblGrid>
        <w:gridCol w:w="1986"/>
        <w:gridCol w:w="1954"/>
        <w:gridCol w:w="1351"/>
        <w:gridCol w:w="1351"/>
        <w:gridCol w:w="1351"/>
        <w:gridCol w:w="1353"/>
      </w:tblGrid>
      <w:tr w:rsidR="0048533F" w:rsidRPr="00056ABC" w:rsidTr="008D607E">
        <w:trPr>
          <w:trHeight w:val="20"/>
        </w:trPr>
        <w:tc>
          <w:tcPr>
            <w:tcW w:w="1062" w:type="pct"/>
            <w:vMerge w:val="restar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45" w:type="pct"/>
            <w:vMerge w:val="restar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893" w:type="pct"/>
            <w:gridSpan w:val="4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48533F" w:rsidRPr="00056ABC" w:rsidTr="008D607E">
        <w:trPr>
          <w:trHeight w:val="20"/>
        </w:trPr>
        <w:tc>
          <w:tcPr>
            <w:tcW w:w="1062" w:type="pct"/>
            <w:vMerge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pct"/>
            <w:vMerge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723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723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723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AF2136" w:rsidRPr="00056ABC" w:rsidTr="008D607E">
        <w:trPr>
          <w:trHeight w:val="20"/>
        </w:trPr>
        <w:tc>
          <w:tcPr>
            <w:tcW w:w="1062" w:type="pct"/>
          </w:tcPr>
          <w:p w:rsidR="00AF2136" w:rsidRPr="00056ABC" w:rsidRDefault="00AF2136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8D607E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1/8,</w:t>
            </w:r>
            <w:r w:rsidR="00AF2136" w:rsidRPr="00AF213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8D607E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4/33,</w:t>
            </w:r>
            <w:r w:rsidR="00AF2136" w:rsidRPr="00AF213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8D607E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5/41,</w:t>
            </w:r>
            <w:r w:rsidR="00AF2136" w:rsidRPr="00AF213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8D607E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2/16,</w:t>
            </w:r>
            <w:r w:rsidR="00AF2136" w:rsidRPr="00AF213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F2136" w:rsidRPr="00056ABC" w:rsidTr="008D607E">
        <w:trPr>
          <w:trHeight w:val="20"/>
        </w:trPr>
        <w:tc>
          <w:tcPr>
            <w:tcW w:w="1062" w:type="pct"/>
          </w:tcPr>
          <w:p w:rsidR="00AF2136" w:rsidRPr="00056ABC" w:rsidRDefault="00AF2136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8D607E" w:rsidP="008D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AF2136" w:rsidRPr="00AF2136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8D607E" w:rsidP="008D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AF2136" w:rsidRPr="00AF2136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8D607E" w:rsidP="008D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AF2136" w:rsidRPr="00AF2136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8D607E" w:rsidP="008D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AF2136" w:rsidRPr="00AF2136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</w:tr>
      <w:tr w:rsidR="00AF2136" w:rsidRPr="00056ABC" w:rsidTr="008D607E">
        <w:trPr>
          <w:trHeight w:val="20"/>
        </w:trPr>
        <w:tc>
          <w:tcPr>
            <w:tcW w:w="1062" w:type="pct"/>
          </w:tcPr>
          <w:p w:rsidR="00AF2136" w:rsidRPr="00056ABC" w:rsidRDefault="00AF2136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</w:tr>
      <w:tr w:rsidR="00AF2136" w:rsidRPr="00056ABC" w:rsidTr="008D607E">
        <w:trPr>
          <w:trHeight w:val="20"/>
        </w:trPr>
        <w:tc>
          <w:tcPr>
            <w:tcW w:w="1062" w:type="pct"/>
          </w:tcPr>
          <w:p w:rsidR="00AF2136" w:rsidRPr="00056ABC" w:rsidRDefault="00AF2136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15,38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15,38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136" w:rsidRPr="00AF2136" w:rsidRDefault="00AF2136" w:rsidP="008D6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</w:p>
        </w:tc>
      </w:tr>
    </w:tbl>
    <w:p w:rsidR="00F53179" w:rsidRPr="00056ABC" w:rsidRDefault="00F53179" w:rsidP="008D607E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6A117D" w:rsidRPr="00056ABC" w:rsidRDefault="00C81731" w:rsidP="008D607E">
      <w:pPr>
        <w:spacing w:before="0" w:beforeAutospacing="0" w:after="0" w:afterAutospacing="0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31</w:t>
      </w:r>
      <w:r w:rsidR="006A117D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. Сравнительный анализ результ</w:t>
      </w:r>
      <w:r w:rsidR="008D607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атов ВПР и </w:t>
      </w:r>
      <w:r w:rsidR="00CC17F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за 2 триместр год в </w:t>
      </w:r>
      <w:r w:rsidR="00ED427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8 класс</w:t>
      </w:r>
      <w:r w:rsidR="00CC17F1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е</w:t>
      </w:r>
    </w:p>
    <w:tbl>
      <w:tblPr>
        <w:tblStyle w:val="220"/>
        <w:tblW w:w="5000" w:type="pct"/>
        <w:tblLook w:val="04A0" w:firstRow="1" w:lastRow="0" w:firstColumn="1" w:lastColumn="0" w:noHBand="0" w:noVBand="1"/>
      </w:tblPr>
      <w:tblGrid>
        <w:gridCol w:w="1868"/>
        <w:gridCol w:w="2411"/>
        <w:gridCol w:w="1583"/>
        <w:gridCol w:w="1875"/>
        <w:gridCol w:w="1609"/>
      </w:tblGrid>
      <w:tr w:rsidR="006F3C5E" w:rsidRPr="00056ABC" w:rsidTr="008D607E">
        <w:trPr>
          <w:trHeight w:val="20"/>
        </w:trPr>
        <w:tc>
          <w:tcPr>
            <w:tcW w:w="999" w:type="pct"/>
            <w:vMerge w:val="restar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90" w:type="pct"/>
            <w:vMerge w:val="restar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2712" w:type="pct"/>
            <w:gridSpan w:val="3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(чел/ %)</w:t>
            </w:r>
          </w:p>
        </w:tc>
      </w:tr>
      <w:tr w:rsidR="006F3C5E" w:rsidRPr="00056ABC" w:rsidTr="008D607E">
        <w:trPr>
          <w:trHeight w:val="20"/>
        </w:trPr>
        <w:tc>
          <w:tcPr>
            <w:tcW w:w="999" w:type="pct"/>
            <w:vMerge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  <w:vMerge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pct"/>
          </w:tcPr>
          <w:p w:rsidR="006A117D" w:rsidRPr="00056ABC" w:rsidRDefault="006A117D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1003" w:type="pct"/>
          </w:tcPr>
          <w:p w:rsidR="006A117D" w:rsidRPr="00056ABC" w:rsidRDefault="006F3C5E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  <w:tc>
          <w:tcPr>
            <w:tcW w:w="861" w:type="pct"/>
          </w:tcPr>
          <w:p w:rsidR="006A117D" w:rsidRPr="00056ABC" w:rsidRDefault="006F3C5E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</w:tr>
      <w:tr w:rsidR="00AF2136" w:rsidRPr="00056ABC" w:rsidTr="008D607E">
        <w:trPr>
          <w:trHeight w:val="20"/>
        </w:trPr>
        <w:tc>
          <w:tcPr>
            <w:tcW w:w="999" w:type="pct"/>
          </w:tcPr>
          <w:p w:rsidR="00AF2136" w:rsidRPr="00056ABC" w:rsidRDefault="00AF2136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90" w:type="pct"/>
          </w:tcPr>
          <w:p w:rsidR="00AF2136" w:rsidRPr="00AF2136" w:rsidRDefault="00AF2136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7" w:type="pct"/>
          </w:tcPr>
          <w:p w:rsidR="00AF2136" w:rsidRPr="00AF2136" w:rsidRDefault="00AF2136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D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03" w:type="pct"/>
          </w:tcPr>
          <w:p w:rsidR="00AF2136" w:rsidRPr="00AF2136" w:rsidRDefault="00AF2136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D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1" w:type="pct"/>
          </w:tcPr>
          <w:p w:rsidR="00AF2136" w:rsidRPr="00AF2136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AF21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AF21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F2136" w:rsidRPr="00056ABC" w:rsidTr="008D607E">
        <w:trPr>
          <w:trHeight w:val="20"/>
        </w:trPr>
        <w:tc>
          <w:tcPr>
            <w:tcW w:w="999" w:type="pct"/>
          </w:tcPr>
          <w:p w:rsidR="00AF2136" w:rsidRPr="00056ABC" w:rsidRDefault="00AF2136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90" w:type="pct"/>
          </w:tcPr>
          <w:p w:rsidR="00AF2136" w:rsidRPr="00AF2136" w:rsidRDefault="00AF2136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7" w:type="pct"/>
          </w:tcPr>
          <w:p w:rsidR="00AF2136" w:rsidRPr="00AF2136" w:rsidRDefault="00AF2136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D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03" w:type="pct"/>
          </w:tcPr>
          <w:p w:rsidR="00AF2136" w:rsidRPr="00AF2136" w:rsidRDefault="00AF2136" w:rsidP="008D6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D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1" w:type="pct"/>
          </w:tcPr>
          <w:p w:rsidR="00AF2136" w:rsidRPr="00AF2136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AF21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AF21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F2136" w:rsidRPr="00056ABC" w:rsidTr="008D607E">
        <w:trPr>
          <w:trHeight w:val="20"/>
        </w:trPr>
        <w:tc>
          <w:tcPr>
            <w:tcW w:w="999" w:type="pct"/>
          </w:tcPr>
          <w:p w:rsidR="00AF2136" w:rsidRPr="00056ABC" w:rsidRDefault="00AF2136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90" w:type="pct"/>
          </w:tcPr>
          <w:p w:rsidR="00AF2136" w:rsidRPr="00AF2136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7" w:type="pct"/>
          </w:tcPr>
          <w:p w:rsidR="00AF2136" w:rsidRPr="00AF2136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1003" w:type="pct"/>
          </w:tcPr>
          <w:p w:rsidR="00AF2136" w:rsidRPr="00AF2136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(75)</w:t>
            </w:r>
          </w:p>
        </w:tc>
        <w:tc>
          <w:tcPr>
            <w:tcW w:w="861" w:type="pct"/>
          </w:tcPr>
          <w:p w:rsidR="00AF2136" w:rsidRPr="00AF2136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2136" w:rsidRPr="00056ABC" w:rsidTr="008D607E">
        <w:trPr>
          <w:trHeight w:val="20"/>
        </w:trPr>
        <w:tc>
          <w:tcPr>
            <w:tcW w:w="999" w:type="pct"/>
          </w:tcPr>
          <w:p w:rsidR="00AF2136" w:rsidRPr="00056ABC" w:rsidRDefault="00AF2136" w:rsidP="008D607E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90" w:type="pct"/>
          </w:tcPr>
          <w:p w:rsidR="00AF2136" w:rsidRPr="00056ABC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7" w:type="pct"/>
          </w:tcPr>
          <w:p w:rsidR="00AF2136" w:rsidRPr="00056ABC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1003" w:type="pct"/>
          </w:tcPr>
          <w:p w:rsidR="00AF2136" w:rsidRPr="00056ABC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  <w:r w:rsidR="008D607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(85)</w:t>
            </w:r>
          </w:p>
        </w:tc>
        <w:tc>
          <w:tcPr>
            <w:tcW w:w="861" w:type="pct"/>
          </w:tcPr>
          <w:p w:rsidR="00AF2136" w:rsidRPr="00056ABC" w:rsidRDefault="00AF2136" w:rsidP="008D607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B1FE3" w:rsidRPr="00750E51" w:rsidRDefault="006A117D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  <w:r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В</w:t>
      </w:r>
      <w:r w:rsidR="00ED4276"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ПР </w:t>
      </w:r>
      <w:r w:rsidR="002935A6"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показали снижение</w:t>
      </w:r>
      <w:r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результатов по сравнению </w:t>
      </w:r>
      <w:r w:rsidR="00F53179"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с итоговой отметкой</w:t>
      </w:r>
      <w:r w:rsidR="00750E51"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2 триместр по математике,</w:t>
      </w:r>
      <w:r w:rsidR="00E70FD4"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русскому языку</w:t>
      </w:r>
      <w:r w:rsidR="00750E51"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, географии и физике</w:t>
      </w:r>
      <w:r w:rsidR="00E70FD4" w:rsidRPr="00750E51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.</w:t>
      </w:r>
    </w:p>
    <w:p w:rsidR="00E70FD4" w:rsidRPr="00750E51" w:rsidRDefault="00E70FD4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Выявленные дефициты</w:t>
      </w:r>
      <w:r w:rsidR="00F53179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E70FD4" w:rsidRPr="00750E51" w:rsidRDefault="00E70FD4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Анализ результатов </w:t>
      </w:r>
      <w:r w:rsidR="002935A6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ВПР выявил ряд</w:t>
      </w: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дефицитов у обучающихся: </w:t>
      </w:r>
    </w:p>
    <w:p w:rsidR="00E70FD4" w:rsidRPr="00750E51" w:rsidRDefault="00E70FD4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- ум</w:t>
      </w:r>
      <w:r w:rsidR="00E03950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ение работать с географической,</w:t>
      </w: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топографической</w:t>
      </w:r>
      <w:r w:rsidR="00E03950"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</w:t>
      </w:r>
      <w:r w:rsidR="002935A6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исторической картой</w:t>
      </w: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;</w:t>
      </w:r>
    </w:p>
    <w:p w:rsidR="00E70FD4" w:rsidRPr="00750E51" w:rsidRDefault="00E70FD4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- формирование умений и навыков практического использования количественных и качественных характеристик компонентов;</w:t>
      </w:r>
    </w:p>
    <w:p w:rsidR="00E70FD4" w:rsidRPr="00750E51" w:rsidRDefault="00E70FD4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- развитие умений и навыков использова</w:t>
      </w:r>
      <w:r w:rsidR="00E03950"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ния </w:t>
      </w:r>
      <w:r w:rsidR="002935A6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разнообразных знаний</w:t>
      </w: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для объяснения и оценки явлен</w:t>
      </w:r>
      <w:r w:rsidR="00E03950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ий и процессов</w:t>
      </w: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;</w:t>
      </w:r>
    </w:p>
    <w:p w:rsidR="00E70FD4" w:rsidRPr="00750E51" w:rsidRDefault="00E70FD4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- умение устанавливать причинно-следственные связи, строить логическое рассуждение, умозаключение и делать выводы;</w:t>
      </w:r>
    </w:p>
    <w:p w:rsidR="00E70FD4" w:rsidRPr="00750E51" w:rsidRDefault="00E70FD4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lastRenderedPageBreak/>
        <w:t>- формировани</w:t>
      </w:r>
      <w:r w:rsidR="00E03950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е представлений об</w:t>
      </w: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объектах, процессах, явлениях, закономерностях; владени</w:t>
      </w:r>
      <w:r w:rsidR="00E03950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е понятийным аппаратом по предмету</w:t>
      </w: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;</w:t>
      </w:r>
    </w:p>
    <w:p w:rsidR="00E70FD4" w:rsidRPr="00750E51" w:rsidRDefault="00E70FD4" w:rsidP="00467773">
      <w:pPr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- развитие умения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6A117D" w:rsidRPr="00750E51" w:rsidRDefault="006A117D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Причины несоответствия результатов ВПР и оценок:</w:t>
      </w:r>
    </w:p>
    <w:p w:rsidR="006A117D" w:rsidRPr="00750E51" w:rsidRDefault="00F53179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- </w:t>
      </w:r>
      <w:r w:rsidR="002935A6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недостаточный уровень</w:t>
      </w:r>
      <w:r w:rsidR="006A117D"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8E0680" w:rsidRPr="00750E51" w:rsidRDefault="00F53179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750E5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- </w:t>
      </w:r>
      <w:r w:rsidR="006A117D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низкий уровень использования на уроках заданий, которые направлены на развитие вариативности мышления учащихся и способности при</w:t>
      </w:r>
      <w:r w:rsidR="002935A6" w:rsidRPr="00750E51">
        <w:rPr>
          <w:rFonts w:ascii="PT Astra Serif" w:eastAsia="Calibri" w:hAnsi="PT Astra Serif" w:cs="Times New Roman"/>
          <w:sz w:val="28"/>
          <w:szCs w:val="28"/>
          <w:lang w:val="ru-RU"/>
        </w:rPr>
        <w:t>менять знания в новой ситуации.</w:t>
      </w:r>
    </w:p>
    <w:p w:rsidR="00CC17F1" w:rsidRPr="00750E51" w:rsidRDefault="00CC17F1" w:rsidP="0046777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50E5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Активность и результативность участия в олимпиадах</w:t>
      </w:r>
    </w:p>
    <w:p w:rsidR="00EF1AB5" w:rsidRPr="00A14798" w:rsidRDefault="00EF1AB5" w:rsidP="008D607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14798">
        <w:rPr>
          <w:rFonts w:hAnsi="Times New Roman" w:cs="Times New Roman"/>
          <w:color w:val="000000"/>
          <w:sz w:val="28"/>
          <w:szCs w:val="28"/>
          <w:lang w:val="ru-RU"/>
        </w:rPr>
        <w:t>В 2023</w:t>
      </w:r>
      <w:r w:rsidR="008D60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4798">
        <w:rPr>
          <w:rFonts w:hAnsi="Times New Roman" w:cs="Times New Roman"/>
          <w:color w:val="000000"/>
          <w:sz w:val="28"/>
          <w:szCs w:val="28"/>
          <w:lang w:val="ru-RU"/>
        </w:rPr>
        <w:t>году проанализированы результаты участия обучающихся гимназии «София» в олимпиадах и конкурсах всероссийского, регионального, муниципального и школьного уровней.</w:t>
      </w:r>
    </w:p>
    <w:p w:rsidR="002D3287" w:rsidRPr="00A14798" w:rsidRDefault="00EF1AB5" w:rsidP="008D607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14798">
        <w:rPr>
          <w:rFonts w:hAnsi="Times New Roman" w:cs="Times New Roman"/>
          <w:color w:val="000000"/>
          <w:sz w:val="28"/>
          <w:szCs w:val="28"/>
          <w:lang w:val="ru-RU"/>
        </w:rPr>
        <w:t>Количественные данные по всем этапам Всероссийской олимпиады школьников в 2022/23</w:t>
      </w:r>
      <w:r w:rsidR="008D60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4798">
        <w:rPr>
          <w:rFonts w:hAnsi="Times New Roman" w:cs="Times New Roman"/>
          <w:color w:val="000000"/>
          <w:sz w:val="28"/>
          <w:szCs w:val="28"/>
          <w:lang w:val="ru-RU"/>
        </w:rPr>
        <w:t>учебном году показали стабильно высокий объем участия.</w:t>
      </w:r>
    </w:p>
    <w:p w:rsidR="00EA51F6" w:rsidRPr="00056ABC" w:rsidRDefault="00A14798" w:rsidP="008D607E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 32</w:t>
      </w:r>
      <w:r w:rsidR="002D3287">
        <w:rPr>
          <w:rFonts w:ascii="PT Astra Serif" w:eastAsia="Calibri" w:hAnsi="PT Astra Serif" w:cs="Times New Roman"/>
          <w:b/>
          <w:sz w:val="28"/>
          <w:szCs w:val="28"/>
          <w:lang w:val="ru-RU"/>
        </w:rPr>
        <w:t>.</w:t>
      </w:r>
      <w:r w:rsidR="008D607E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Итоговые результаты школьного этапа всероссийской олимпиады школьников</w:t>
      </w:r>
      <w:r w:rsidR="008D607E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в 2023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1237"/>
        <w:gridCol w:w="1237"/>
        <w:gridCol w:w="1266"/>
      </w:tblGrid>
      <w:tr w:rsidR="002D3287" w:rsidTr="008D607E">
        <w:trPr>
          <w:trHeight w:val="1020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Название олимпиады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Школьный уровень, участников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Школьный уровень, призёров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Школьный уровень, победителей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английскому языку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биологии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географии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информатике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искусству (МХК)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испанскому языку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истории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итальянскому языку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китайскому языку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литературе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математике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73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немецкому языку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ОБЖ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обществознанию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праву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русскому языку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76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P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  <w:r w:rsidRPr="002D3287">
              <w:rPr>
                <w:rFonts w:ascii="PT Astra Serif" w:hAnsi="PT Astra Serif"/>
                <w:color w:val="000000"/>
                <w:lang w:val="ru-RU"/>
              </w:rPr>
              <w:t>ВсОШ по технологии «Информационная безопасность»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P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  <w:r w:rsidRPr="002D3287">
              <w:rPr>
                <w:rFonts w:ascii="PT Astra Serif" w:hAnsi="PT Astra Serif"/>
                <w:color w:val="000000"/>
                <w:lang w:val="ru-RU"/>
              </w:rPr>
              <w:t>ВсОШ по технологии «Культура дома»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технологии «Робототехника»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P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  <w:r w:rsidRPr="002D3287">
              <w:rPr>
                <w:rFonts w:ascii="PT Astra Serif" w:hAnsi="PT Astra Serif"/>
                <w:color w:val="000000"/>
                <w:lang w:val="ru-RU"/>
              </w:rPr>
              <w:lastRenderedPageBreak/>
              <w:t>ВсОШ по технологии «Техника и техническое творчество»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физике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физической культуре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французскому языку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химии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экологии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ВсОШ по экономике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2D3287" w:rsidTr="008D607E">
        <w:trPr>
          <w:trHeight w:val="3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3287" w:rsidRDefault="002D3287" w:rsidP="008D607E">
            <w:pPr>
              <w:spacing w:before="0" w:beforeAutospacing="0" w:after="0" w:afterAutospacing="0"/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Итого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287" w:rsidRDefault="002D3287" w:rsidP="008D607E">
            <w:pPr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60</w:t>
            </w:r>
          </w:p>
        </w:tc>
      </w:tr>
    </w:tbl>
    <w:p w:rsidR="00EA51F6" w:rsidRPr="00A14798" w:rsidRDefault="00EA51F6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A14798">
        <w:rPr>
          <w:rFonts w:ascii="PT Astra Serif" w:eastAsia="Calibri" w:hAnsi="PT Astra Serif" w:cs="Times New Roman"/>
          <w:sz w:val="28"/>
          <w:szCs w:val="28"/>
          <w:lang w:val="ru-RU"/>
        </w:rPr>
        <w:t>В школьном этапе Всероссийской олимпиады школьников принял</w:t>
      </w:r>
      <w:r w:rsidR="008D607E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и участие </w:t>
      </w:r>
      <w:r w:rsidR="002935A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1</w:t>
      </w:r>
      <w:r w:rsidR="00A14798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02</w:t>
      </w:r>
      <w:r w:rsidR="002935A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учащихся 4</w:t>
      </w:r>
      <w:r w:rsidR="008D607E">
        <w:rPr>
          <w:rFonts w:ascii="PT Astra Serif" w:eastAsia="Calibri" w:hAnsi="PT Astra Serif" w:cs="Times New Roman"/>
          <w:sz w:val="28"/>
          <w:szCs w:val="28"/>
          <w:lang w:val="ru-RU"/>
        </w:rPr>
        <w:t>-</w:t>
      </w:r>
      <w:r w:rsidR="002935A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11-х классов</w:t>
      </w:r>
      <w:r w:rsidR="00A14798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, 463 участия.</w:t>
      </w:r>
      <w:r w:rsidR="002935A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</w:p>
    <w:p w:rsidR="00EA51F6" w:rsidRPr="00056ABC" w:rsidRDefault="00EA51F6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В текущем учебном году в школьном этапе Всероссийской предметной олимпиады приняли </w:t>
      </w:r>
      <w:r w:rsidR="008D607E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участие </w:t>
      </w:r>
      <w:r w:rsidR="00B8121B" w:rsidRPr="00B8121B">
        <w:rPr>
          <w:rFonts w:ascii="PT Astra Serif" w:eastAsia="Calibri" w:hAnsi="PT Astra Serif" w:cs="Times New Roman"/>
          <w:sz w:val="28"/>
          <w:szCs w:val="28"/>
          <w:lang w:val="ru-RU"/>
        </w:rPr>
        <w:t>17</w:t>
      </w:r>
      <w:r w:rsidRPr="00B8121B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учащихся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4-го класса в олимпиаде по математике и русскому языку.</w:t>
      </w:r>
    </w:p>
    <w:p w:rsidR="00EA51F6" w:rsidRPr="00A14798" w:rsidRDefault="008D607E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Вывод: </w:t>
      </w:r>
      <w:r w:rsidR="00EA51F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наибольший показатель результативности участия в школьном этапе Всероссийс</w:t>
      </w:r>
      <w:r w:rsidR="00A14798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кой олимпиады школьников (</w:t>
      </w:r>
      <w:r w:rsidR="00EA51F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50%</w:t>
      </w:r>
      <w:r w:rsidR="00A14798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и более</w:t>
      </w:r>
      <w:r w:rsidR="00EA51F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победителей и призеров от общего количества участников) наблюдается по следующим </w:t>
      </w:r>
      <w:r w:rsidR="002935A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предметам: </w:t>
      </w:r>
      <w:r w:rsidR="00A14798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биология, МХК, история, литература, ОБЖ, обществознание, русский язык, технология, французский язык, химия,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="00EA51F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что свидетельс</w:t>
      </w:r>
      <w:r w:rsidR="00F53179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твует о </w:t>
      </w:r>
      <w:r w:rsidR="002935A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качественной организации</w:t>
      </w:r>
      <w:r w:rsidR="00F53179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участников </w:t>
      </w:r>
      <w:r w:rsidR="00EA51F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олимпиады по данным предметам.</w:t>
      </w:r>
    </w:p>
    <w:p w:rsidR="00EA51F6" w:rsidRPr="00056ABC" w:rsidRDefault="00A14798" w:rsidP="008D607E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 33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 Сравнительный анализ количества победителей и призеров школьного этапа Всероссийской олимпиады школьников за три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365"/>
        <w:gridCol w:w="2365"/>
        <w:gridCol w:w="2365"/>
      </w:tblGrid>
      <w:tr w:rsidR="002079D5" w:rsidRPr="00056ABC" w:rsidTr="008D607E">
        <w:trPr>
          <w:trHeight w:val="170"/>
        </w:trPr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8D607E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2079D5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2020/2021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2079D5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A14798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2021/2022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2079D5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2022/2023</w:t>
            </w:r>
          </w:p>
        </w:tc>
      </w:tr>
      <w:tr w:rsidR="002079D5" w:rsidRPr="00056ABC" w:rsidTr="008D607E">
        <w:trPr>
          <w:trHeight w:val="170"/>
        </w:trPr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8D607E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 и призеров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2079D5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231</w:t>
            </w:r>
          </w:p>
        </w:tc>
      </w:tr>
    </w:tbl>
    <w:p w:rsidR="00EA51F6" w:rsidRPr="00A14798" w:rsidRDefault="008D607E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Вывод: </w:t>
      </w:r>
      <w:r w:rsidR="00EA51F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количество победителей и призеров школьного этапа Всероссийской олимпиад</w:t>
      </w:r>
      <w:r w:rsidR="00A14798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ы школьников по сравнению с </w:t>
      </w:r>
      <w:r w:rsidR="00EA51F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20</w:t>
      </w:r>
      <w:r w:rsidR="00BB1564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22</w:t>
      </w:r>
      <w:r w:rsidR="00A14798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="00BB1564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го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>дом значительно увеличилось</w:t>
      </w:r>
      <w:r w:rsidR="00A14798" w:rsidRPr="00A147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и составляет </w:t>
      </w:r>
      <w:r w:rsidR="00BB1564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50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>%</w:t>
      </w:r>
      <w:r w:rsidR="00EA51F6" w:rsidRPr="00A14798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EA51F6" w:rsidRPr="00056ABC" w:rsidRDefault="00EA51F6" w:rsidP="008D607E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Муниципальный этап всероссийской олимпиады школьников</w:t>
      </w:r>
    </w:p>
    <w:p w:rsidR="00EA51F6" w:rsidRPr="00A32C35" w:rsidRDefault="00EA51F6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A32C3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Общее количество обучающихся, принявших участие во </w:t>
      </w:r>
      <w:r w:rsidR="007F7817" w:rsidRPr="00A32C35">
        <w:rPr>
          <w:rFonts w:ascii="PT Astra Serif" w:eastAsia="Calibri" w:hAnsi="PT Astra Serif" w:cs="Times New Roman"/>
          <w:sz w:val="28"/>
          <w:szCs w:val="28"/>
          <w:lang w:val="ru-RU"/>
        </w:rPr>
        <w:t>ВСОш 131</w:t>
      </w:r>
      <w:r w:rsidRPr="00A32C3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человек, что </w:t>
      </w:r>
      <w:r w:rsidR="00BB1564" w:rsidRPr="00A32C35">
        <w:rPr>
          <w:rFonts w:ascii="PT Astra Serif" w:eastAsia="Calibri" w:hAnsi="PT Astra Serif" w:cs="Times New Roman"/>
          <w:sz w:val="28"/>
          <w:szCs w:val="28"/>
          <w:lang w:val="ru-RU"/>
        </w:rPr>
        <w:t>составляет 86,7</w:t>
      </w:r>
      <w:r w:rsidRPr="00A32C3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% от общего числа обучающихся</w:t>
      </w:r>
      <w:r w:rsidR="008D607E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EA51F6" w:rsidRPr="00056ABC" w:rsidRDefault="00A32C35" w:rsidP="008D607E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 34</w:t>
      </w:r>
      <w:r w:rsidR="008D607E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. 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«Сравнительный анализ количества участников муниципального этапа Всероссийской олимпиады школьников за </w:t>
      </w:r>
      <w:r w:rsidR="007F7817">
        <w:rPr>
          <w:rFonts w:ascii="PT Astra Serif" w:eastAsia="Calibri" w:hAnsi="PT Astra Serif" w:cs="Times New Roman"/>
          <w:b/>
          <w:sz w:val="28"/>
          <w:szCs w:val="28"/>
          <w:lang w:val="ru-RU"/>
        </w:rPr>
        <w:t>четыре</w:t>
      </w:r>
      <w:r w:rsidR="002935A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года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896"/>
        <w:gridCol w:w="1896"/>
        <w:gridCol w:w="1896"/>
        <w:gridCol w:w="1896"/>
      </w:tblGrid>
      <w:tr w:rsidR="00C7391E" w:rsidRPr="00056ABC" w:rsidTr="008D607E">
        <w:trPr>
          <w:trHeight w:val="20"/>
        </w:trPr>
        <w:tc>
          <w:tcPr>
            <w:tcW w:w="9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 и призеров</w:t>
            </w:r>
          </w:p>
        </w:tc>
        <w:tc>
          <w:tcPr>
            <w:tcW w:w="1015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2019/20</w:t>
            </w:r>
            <w:r w:rsidR="008D60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 xml:space="preserve"> 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015" w:type="pct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</w:t>
            </w:r>
            <w:r w:rsidR="008D607E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 xml:space="preserve">020/21 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015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2021/2022 учебный год</w:t>
            </w:r>
          </w:p>
        </w:tc>
        <w:tc>
          <w:tcPr>
            <w:tcW w:w="1015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2022/2023 учебный год</w:t>
            </w:r>
          </w:p>
        </w:tc>
      </w:tr>
      <w:tr w:rsidR="00C7391E" w:rsidRPr="00056ABC" w:rsidTr="008D607E">
        <w:trPr>
          <w:trHeight w:val="20"/>
        </w:trPr>
        <w:tc>
          <w:tcPr>
            <w:tcW w:w="940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101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015" w:type="pct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7391E" w:rsidRPr="00056ABC" w:rsidRDefault="007F7817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131</w:t>
            </w:r>
          </w:p>
        </w:tc>
      </w:tr>
      <w:tr w:rsidR="00C7391E" w:rsidRPr="00056ABC" w:rsidTr="008D607E">
        <w:trPr>
          <w:trHeight w:val="20"/>
        </w:trPr>
        <w:tc>
          <w:tcPr>
            <w:tcW w:w="940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lastRenderedPageBreak/>
              <w:t>Количество призеров</w:t>
            </w:r>
          </w:p>
        </w:tc>
        <w:tc>
          <w:tcPr>
            <w:tcW w:w="101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015" w:type="pct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7391E" w:rsidRPr="00056ABC" w:rsidRDefault="007F7817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16</w:t>
            </w:r>
          </w:p>
        </w:tc>
      </w:tr>
      <w:tr w:rsidR="00C7391E" w:rsidRPr="00056ABC" w:rsidTr="008D607E">
        <w:trPr>
          <w:trHeight w:val="20"/>
        </w:trPr>
        <w:tc>
          <w:tcPr>
            <w:tcW w:w="940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</w:t>
            </w:r>
          </w:p>
        </w:tc>
        <w:tc>
          <w:tcPr>
            <w:tcW w:w="101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15" w:type="pct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C7391E" w:rsidRPr="00056ABC" w:rsidRDefault="00C7391E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7391E" w:rsidRPr="00056ABC" w:rsidRDefault="007F7817" w:rsidP="008D607E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7F7817" w:rsidRPr="007F7817" w:rsidRDefault="00EA51F6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Вы</w:t>
      </w:r>
      <w:r w:rsidR="008D607E">
        <w:rPr>
          <w:rFonts w:ascii="PT Astra Serif" w:eastAsia="Calibri" w:hAnsi="PT Astra Serif" w:cs="Times New Roman"/>
          <w:sz w:val="28"/>
          <w:szCs w:val="28"/>
          <w:lang w:val="ru-RU"/>
        </w:rPr>
        <w:t>вод:</w:t>
      </w:r>
      <w:r w:rsidR="007F7817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с каждым годом количество участников муниципального этапа увеличивается. Предметы, по которым обучающиеся становятся победителями и призерами</w:t>
      </w:r>
      <w:r w:rsidR="00A32C3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="008D607E">
        <w:rPr>
          <w:rFonts w:ascii="PT Astra Serif" w:eastAsia="Calibri" w:hAnsi="PT Astra Serif" w:cs="Times New Roman"/>
          <w:sz w:val="28"/>
          <w:szCs w:val="28"/>
          <w:lang w:val="ru-RU"/>
        </w:rPr>
        <w:t>–</w:t>
      </w:r>
      <w:r w:rsidR="007F7817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биология, т</w:t>
      </w:r>
      <w:r w:rsidR="007F7817" w:rsidRPr="007F7817">
        <w:rPr>
          <w:rFonts w:ascii="PT Astra Serif" w:eastAsia="Calibri" w:hAnsi="PT Astra Serif" w:cs="Times New Roman"/>
          <w:sz w:val="28"/>
          <w:szCs w:val="28"/>
          <w:lang w:val="ru-RU"/>
        </w:rPr>
        <w:t>ехнология «Техника и техническое творчество»</w:t>
      </w:r>
      <w:r w:rsidR="007F7817">
        <w:rPr>
          <w:rFonts w:ascii="PT Astra Serif" w:eastAsia="Calibri" w:hAnsi="PT Astra Serif" w:cs="Times New Roman"/>
          <w:sz w:val="28"/>
          <w:szCs w:val="28"/>
          <w:lang w:val="ru-RU"/>
        </w:rPr>
        <w:t>,</w:t>
      </w:r>
      <w:r w:rsidR="007F7817" w:rsidRPr="007F7817">
        <w:rPr>
          <w:lang w:val="ru-RU"/>
        </w:rPr>
        <w:t xml:space="preserve"> </w:t>
      </w:r>
      <w:r w:rsidR="007F7817">
        <w:rPr>
          <w:rFonts w:ascii="PT Astra Serif" w:eastAsia="Calibri" w:hAnsi="PT Astra Serif" w:cs="Times New Roman"/>
          <w:sz w:val="28"/>
          <w:szCs w:val="28"/>
          <w:lang w:val="ru-RU"/>
        </w:rPr>
        <w:t>испанский язык, французский язык, экология, литература, английский язык, искусство (МХК), русский язык, итальянский язык, л</w:t>
      </w:r>
      <w:r w:rsidR="007F7817" w:rsidRPr="007F7817">
        <w:rPr>
          <w:rFonts w:ascii="PT Astra Serif" w:eastAsia="Calibri" w:hAnsi="PT Astra Serif" w:cs="Times New Roman"/>
          <w:sz w:val="28"/>
          <w:szCs w:val="28"/>
          <w:lang w:val="ru-RU"/>
        </w:rPr>
        <w:t>итература</w:t>
      </w:r>
      <w:r w:rsidR="007F7817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EA51F6" w:rsidRPr="00056ABC" w:rsidRDefault="00EA51F6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EA51F6" w:rsidRPr="00056ABC" w:rsidRDefault="00EA51F6" w:rsidP="00AA70BC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Региональный этап ВСОш.</w:t>
      </w:r>
    </w:p>
    <w:p w:rsidR="008A2720" w:rsidRPr="00056ABC" w:rsidRDefault="008A2720" w:rsidP="00AA70BC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Т</w:t>
      </w:r>
      <w:r w:rsidR="00A32C35">
        <w:rPr>
          <w:rFonts w:ascii="PT Astra Serif" w:eastAsia="Calibri" w:hAnsi="PT Astra Serif" w:cs="Times New Roman"/>
          <w:b/>
          <w:sz w:val="28"/>
          <w:szCs w:val="28"/>
          <w:lang w:val="ru-RU"/>
        </w:rPr>
        <w:t>аблица 35</w:t>
      </w: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 Сравнительный анализ количества победителей и призеров регионального этапа Всероссийской олимпиады школьников за три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3"/>
        <w:gridCol w:w="1068"/>
        <w:gridCol w:w="1068"/>
        <w:gridCol w:w="1259"/>
        <w:gridCol w:w="76"/>
        <w:gridCol w:w="948"/>
        <w:gridCol w:w="948"/>
      </w:tblGrid>
      <w:tr w:rsidR="00583390" w:rsidRPr="00056ABC" w:rsidTr="00AA70BC">
        <w:trPr>
          <w:trHeight w:val="11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90" w:rsidRPr="00056ABC" w:rsidRDefault="00583390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90" w:rsidRPr="00056ABC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2018/19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90" w:rsidRPr="00056ABC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2019/20</w:t>
            </w:r>
          </w:p>
        </w:tc>
        <w:tc>
          <w:tcPr>
            <w:tcW w:w="1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90" w:rsidRPr="00056ABC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2020/21</w:t>
            </w:r>
          </w:p>
        </w:tc>
        <w:tc>
          <w:tcPr>
            <w:tcW w:w="1024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583390" w:rsidRPr="00056ABC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2021/22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83390" w:rsidRPr="000E4EA5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2022/23</w:t>
            </w:r>
          </w:p>
        </w:tc>
      </w:tr>
      <w:tr w:rsidR="00583390" w:rsidRPr="00056ABC" w:rsidTr="00AA70BC">
        <w:trPr>
          <w:trHeight w:val="11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90" w:rsidRPr="00056ABC" w:rsidRDefault="00583390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90" w:rsidRPr="00056ABC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90" w:rsidRPr="00056ABC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390" w:rsidRPr="00056ABC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583390" w:rsidRPr="00056ABC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583390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583390" w:rsidRPr="00583390" w:rsidRDefault="00583390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color w:val="FF0000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 реги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>ональном этапе ВСош участвовали 3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человек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а по двум предметам: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русский язык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и технология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>которые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получил статус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победителя и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призера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по русскому языку</w:t>
      </w:r>
      <w:r w:rsidRPr="00583390">
        <w:rPr>
          <w:rFonts w:ascii="PT Astra Serif" w:eastAsia="Calibri" w:hAnsi="PT Astra Serif" w:cs="Times New Roman"/>
          <w:color w:val="FF0000"/>
          <w:sz w:val="28"/>
          <w:szCs w:val="28"/>
          <w:lang w:val="ru-RU"/>
        </w:rPr>
        <w:t>, статус победителя по технологии</w:t>
      </w:r>
    </w:p>
    <w:p w:rsidR="002935A6" w:rsidRPr="00056ABC" w:rsidRDefault="00583390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sz w:val="28"/>
          <w:szCs w:val="28"/>
          <w:lang w:val="ru-RU"/>
        </w:rPr>
        <w:t>Вывод: ежегодно обучающиеся гимназии «София» становятся победителями и призерами регионального этапа ВСОш.</w:t>
      </w:r>
    </w:p>
    <w:p w:rsidR="0043386D" w:rsidRPr="00056ABC" w:rsidRDefault="0043386D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43B19" w:rsidRPr="000E4EA5" w:rsidRDefault="008641D3" w:rsidP="00AA70BC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E4EA5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Таблица </w:t>
      </w:r>
      <w:r w:rsidR="00FC0781" w:rsidRPr="000E4EA5">
        <w:rPr>
          <w:rFonts w:ascii="PT Astra Serif" w:eastAsia="Calibri" w:hAnsi="PT Astra Serif" w:cs="Times New Roman"/>
          <w:b/>
          <w:sz w:val="28"/>
          <w:szCs w:val="28"/>
          <w:lang w:val="ru-RU"/>
        </w:rPr>
        <w:t>36</w:t>
      </w:r>
      <w:r w:rsidR="002935A6" w:rsidRPr="000E4EA5">
        <w:rPr>
          <w:rFonts w:ascii="PT Astra Serif" w:eastAsia="Calibri" w:hAnsi="PT Astra Serif" w:cs="Times New Roman"/>
          <w:b/>
          <w:sz w:val="28"/>
          <w:szCs w:val="28"/>
          <w:lang w:val="ru-RU"/>
        </w:rPr>
        <w:t>. Сводные</w:t>
      </w:r>
      <w:r w:rsidR="00443B19" w:rsidRPr="000E4EA5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данные участия в других олимпиадах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2"/>
        <w:gridCol w:w="572"/>
        <w:gridCol w:w="559"/>
        <w:gridCol w:w="611"/>
        <w:gridCol w:w="743"/>
        <w:gridCol w:w="743"/>
        <w:gridCol w:w="743"/>
        <w:gridCol w:w="539"/>
        <w:gridCol w:w="874"/>
      </w:tblGrid>
      <w:tr w:rsidR="000E4EA5" w:rsidRPr="000E4EA5" w:rsidTr="00AA70BC">
        <w:trPr>
          <w:trHeight w:val="698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Название олимпиады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Школьный уровень, участников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Школьный уровень, призёров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Школьный уровень, победителей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Муниципальный уровень, участников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Муниципальный уровень, призёров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Муниципальный уровень, победителей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Региональный уровень</w:t>
            </w:r>
          </w:p>
        </w:tc>
      </w:tr>
      <w:tr w:rsidR="000E4EA5" w:rsidRPr="000E4EA5" w:rsidTr="00AA70BC">
        <w:trPr>
          <w:trHeight w:val="287"/>
        </w:trPr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участники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Призеры/победители</w:t>
            </w:r>
          </w:p>
        </w:tc>
      </w:tr>
      <w:tr w:rsidR="000E4EA5" w:rsidRPr="000E4EA5" w:rsidTr="00AA70BC">
        <w:trPr>
          <w:trHeight w:val="284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19" w:rsidRPr="000E4EA5" w:rsidRDefault="00443B19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Областная олимпиада школьников по Духовному краеведению Подмосковья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E4EA5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E4EA5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E4EA5" w:rsidRDefault="00583390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E4EA5" w:rsidRDefault="00B3046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E4EA5" w:rsidRDefault="00B3046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E4EA5" w:rsidRDefault="00B3046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0E4EA5" w:rsidRPr="000E4EA5" w:rsidTr="00AA70BC">
        <w:trPr>
          <w:trHeight w:val="90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833" w:rsidRPr="000E4EA5" w:rsidRDefault="00BB1564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Открытая всероссийская интеллектуальная олимпиада школьников «Наше наследие»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BB1564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BB1564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BB1564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BB1564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BB1564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BB1564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64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64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0E4EA5" w:rsidRPr="000E4EA5" w:rsidTr="00AA70BC">
        <w:trPr>
          <w:trHeight w:val="27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833" w:rsidRPr="000E4EA5" w:rsidRDefault="009F1833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Областная олимпиада школьников по Основам православной культуры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3" w:rsidRPr="000E4EA5" w:rsidRDefault="009F183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3" w:rsidRPr="000E4EA5" w:rsidRDefault="009F183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3" w:rsidRPr="000E4EA5" w:rsidRDefault="009F183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3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3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3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3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3" w:rsidRPr="000E4EA5" w:rsidRDefault="000E4E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0E4EA5" w:rsidRPr="000E4EA5" w:rsidTr="00AA70BC">
        <w:trPr>
          <w:trHeight w:val="284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4" w:rsidRPr="000E4EA5" w:rsidRDefault="00BB1564" w:rsidP="00AA70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lastRenderedPageBreak/>
              <w:t>Подмосковная олимпиада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6F7FC1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6F7FC1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6F7FC1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FC0781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FC0781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64" w:rsidRPr="000E4EA5" w:rsidRDefault="00FC0781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64" w:rsidRPr="000E4EA5" w:rsidRDefault="00FC0781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64" w:rsidRPr="000E4EA5" w:rsidRDefault="00FC0781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EA51F6" w:rsidRPr="000E4EA5" w:rsidRDefault="0043386D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E4EA5">
        <w:rPr>
          <w:rFonts w:ascii="PT Astra Serif" w:eastAsia="Calibri" w:hAnsi="PT Astra Serif" w:cs="Times New Roman"/>
          <w:sz w:val="28"/>
          <w:szCs w:val="28"/>
          <w:lang w:val="ru-RU"/>
        </w:rPr>
        <w:t>В ф</w:t>
      </w:r>
      <w:r w:rsidR="00EA51F6" w:rsidRPr="000E4EA5">
        <w:rPr>
          <w:rFonts w:ascii="PT Astra Serif" w:eastAsia="Calibri" w:hAnsi="PT Astra Serif" w:cs="Times New Roman"/>
          <w:sz w:val="28"/>
          <w:szCs w:val="28"/>
          <w:lang w:val="ru-RU"/>
        </w:rPr>
        <w:t>орум</w:t>
      </w:r>
      <w:r w:rsidRPr="000E4EA5">
        <w:rPr>
          <w:rFonts w:ascii="PT Astra Serif" w:eastAsia="Calibri" w:hAnsi="PT Astra Serif" w:cs="Times New Roman"/>
          <w:sz w:val="28"/>
          <w:szCs w:val="28"/>
          <w:lang w:val="ru-RU"/>
        </w:rPr>
        <w:t>е</w:t>
      </w:r>
      <w:r w:rsidR="00EA51F6" w:rsidRPr="000E4EA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«Одаренные дети»</w:t>
      </w:r>
      <w:r w:rsidRPr="000E4EA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городского округа </w:t>
      </w:r>
      <w:r w:rsidR="00056ABC" w:rsidRPr="000E4EA5">
        <w:rPr>
          <w:rFonts w:ascii="PT Astra Serif" w:eastAsia="Calibri" w:hAnsi="PT Astra Serif" w:cs="Times New Roman"/>
          <w:sz w:val="28"/>
          <w:szCs w:val="28"/>
          <w:lang w:val="ru-RU"/>
        </w:rPr>
        <w:t>Клин приняли</w:t>
      </w:r>
      <w:r w:rsidRPr="000E4EA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участие в статусе лауреатов</w:t>
      </w:r>
      <w:r w:rsidR="002F0549" w:rsidRPr="000E4EA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2 человека</w:t>
      </w:r>
      <w:r w:rsidRPr="000E4EA5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B96936" w:rsidRPr="00FC0781" w:rsidRDefault="00B96936" w:rsidP="00AA70BC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8"/>
          <w:szCs w:val="28"/>
          <w:lang w:val="ru-RU"/>
        </w:rPr>
      </w:pPr>
      <w:r w:rsidRPr="00FC0781">
        <w:rPr>
          <w:rFonts w:hAnsi="Times New Roman" w:cs="Times New Roman"/>
          <w:sz w:val="28"/>
          <w:szCs w:val="28"/>
          <w:lang w:val="ru-RU"/>
        </w:rPr>
        <w:t>В 2023</w:t>
      </w:r>
      <w:r w:rsidR="00AA70BC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FC0781">
        <w:rPr>
          <w:rFonts w:hAnsi="Times New Roman" w:cs="Times New Roman"/>
          <w:sz w:val="28"/>
          <w:szCs w:val="28"/>
          <w:lang w:val="ru-RU"/>
        </w:rPr>
        <w:t>году был проанализирован объем участников конкурсных мероприятиях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гимназии «София».</w:t>
      </w:r>
    </w:p>
    <w:p w:rsidR="00316E20" w:rsidRPr="00695CF5" w:rsidRDefault="00316E20" w:rsidP="00695CF5">
      <w:pPr>
        <w:spacing w:before="0" w:beforeAutospacing="0" w:after="0" w:afterAutospacing="0"/>
        <w:ind w:firstLine="720"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695CF5">
        <w:rPr>
          <w:rFonts w:ascii="PT Astra Serif" w:eastAsia="Calibri" w:hAnsi="PT Astra Serif" w:cs="Times New Roman"/>
          <w:b/>
          <w:sz w:val="28"/>
          <w:szCs w:val="28"/>
          <w:lang w:val="ru-RU"/>
        </w:rPr>
        <w:t>Участие в конкурсах</w:t>
      </w:r>
    </w:p>
    <w:p w:rsidR="00316E20" w:rsidRPr="00056ABC" w:rsidRDefault="00316E20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 202</w:t>
      </w:r>
      <w:r w:rsidR="00AA70BC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году ученики и коллективы гимназии приняли участие в следующих фестивалях и конкурсах:</w:t>
      </w:r>
    </w:p>
    <w:p w:rsidR="00316E20" w:rsidRPr="00056ABC" w:rsidRDefault="00316E20" w:rsidP="00467773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театральная студия «Этюд» в </w:t>
      </w:r>
      <w:r w:rsidRPr="00056ABC">
        <w:rPr>
          <w:rFonts w:ascii="PT Astra Serif" w:eastAsia="Calibri" w:hAnsi="PT Astra Serif" w:cs="Times New Roman"/>
          <w:sz w:val="28"/>
          <w:szCs w:val="24"/>
        </w:rPr>
        <w:t>V</w:t>
      </w:r>
      <w:r w:rsidR="00AA70BC" w:rsidRPr="00056ABC">
        <w:rPr>
          <w:rFonts w:ascii="PT Astra Serif" w:eastAsia="Calibri" w:hAnsi="PT Astra Serif" w:cs="Times New Roman"/>
          <w:sz w:val="28"/>
          <w:szCs w:val="24"/>
        </w:rPr>
        <w:t>I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Фестивале детских и молодёжных театральных коллективов «Рождественское </w:t>
      </w:r>
      <w:r w:rsidR="00B87E4E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С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о-бытие»;</w:t>
      </w:r>
    </w:p>
    <w:p w:rsidR="00316E20" w:rsidRPr="001563DB" w:rsidRDefault="009F2994" w:rsidP="00467773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1563DB">
        <w:rPr>
          <w:rFonts w:ascii="PT Astra Serif" w:eastAsia="Calibri" w:hAnsi="PT Astra Serif" w:cs="Times New Roman"/>
          <w:sz w:val="28"/>
          <w:szCs w:val="24"/>
          <w:lang w:val="ru-RU"/>
        </w:rPr>
        <w:t>Международный фестиваль-конкурс «Весь мир – искусство», международный уровень, Лауреат 1 степени –</w:t>
      </w:r>
      <w:r w:rsidR="00316E20" w:rsidRPr="001563DB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1 человек;</w:t>
      </w:r>
    </w:p>
    <w:p w:rsidR="00316E20" w:rsidRPr="001563DB" w:rsidRDefault="009F2994" w:rsidP="00467773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1563DB">
        <w:rPr>
          <w:rFonts w:ascii="PT Astra Serif" w:eastAsia="Calibri" w:hAnsi="PT Astra Serif" w:cs="Times New Roman"/>
          <w:sz w:val="28"/>
          <w:szCs w:val="24"/>
          <w:lang w:val="ru-RU"/>
        </w:rPr>
        <w:t>Выставка-конкурс «Чудеса из бумаги», муниципальный уровень</w:t>
      </w:r>
      <w:r w:rsidR="00316E20" w:rsidRPr="001563DB">
        <w:rPr>
          <w:rFonts w:ascii="PT Astra Serif" w:eastAsia="Calibri" w:hAnsi="PT Astra Serif" w:cs="Times New Roman"/>
          <w:sz w:val="28"/>
          <w:szCs w:val="24"/>
          <w:lang w:val="ru-RU"/>
        </w:rPr>
        <w:t>, 1 человек – 1 место;</w:t>
      </w:r>
    </w:p>
    <w:p w:rsidR="00316E20" w:rsidRPr="001563DB" w:rsidRDefault="001563DB" w:rsidP="00467773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1563DB">
        <w:rPr>
          <w:rFonts w:ascii="PT Astra Serif" w:hAnsi="PT Astra Serif" w:cs="Times New Roman"/>
          <w:sz w:val="28"/>
          <w:lang w:val="ru-RU"/>
        </w:rPr>
        <w:t>Международный фестиваль-конкурс декоративно-прикладного творчества «Пасхальное яйцо»</w:t>
      </w:r>
      <w:r w:rsidR="00316E20" w:rsidRPr="001563DB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, </w:t>
      </w:r>
      <w:r w:rsidR="009F2994" w:rsidRPr="001563DB">
        <w:rPr>
          <w:rFonts w:ascii="PT Astra Serif" w:eastAsia="Calibri" w:hAnsi="PT Astra Serif" w:cs="Times New Roman"/>
          <w:sz w:val="28"/>
          <w:szCs w:val="24"/>
          <w:lang w:val="ru-RU"/>
        </w:rPr>
        <w:t>Победител</w:t>
      </w:r>
      <w:r w:rsidRPr="001563DB">
        <w:rPr>
          <w:rFonts w:ascii="PT Astra Serif" w:eastAsia="Calibri" w:hAnsi="PT Astra Serif" w:cs="Times New Roman"/>
          <w:sz w:val="28"/>
          <w:szCs w:val="24"/>
          <w:lang w:val="ru-RU"/>
        </w:rPr>
        <w:t>ь</w:t>
      </w:r>
      <w:r w:rsidR="009F2994" w:rsidRPr="001563DB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– </w:t>
      </w:r>
      <w:r w:rsidR="00316E20" w:rsidRPr="001563DB">
        <w:rPr>
          <w:rFonts w:ascii="PT Astra Serif" w:eastAsia="Calibri" w:hAnsi="PT Astra Serif" w:cs="Times New Roman"/>
          <w:sz w:val="28"/>
          <w:szCs w:val="24"/>
          <w:lang w:val="ru-RU"/>
        </w:rPr>
        <w:t>1 человек;</w:t>
      </w:r>
    </w:p>
    <w:p w:rsidR="001563DB" w:rsidRPr="001563DB" w:rsidRDefault="001563DB" w:rsidP="00E046B4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1563DB">
        <w:rPr>
          <w:rFonts w:ascii="PT Astra Serif" w:eastAsia="Calibri" w:hAnsi="PT Astra Serif" w:cs="Times New Roman"/>
          <w:sz w:val="28"/>
          <w:szCs w:val="24"/>
          <w:lang w:val="ru-RU"/>
        </w:rPr>
        <w:t>Конкурс детского творчества «Елка Чука и Гека 2023», лауреаты – 2 человека;</w:t>
      </w:r>
    </w:p>
    <w:p w:rsidR="009F2994" w:rsidRPr="001563DB" w:rsidRDefault="009F2994" w:rsidP="00467773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1563DB">
        <w:rPr>
          <w:rFonts w:ascii="PT Astra Serif" w:hAnsi="PT Astra Serif" w:cs="Times New Roman"/>
          <w:sz w:val="28"/>
          <w:lang w:val="ru-RU"/>
        </w:rPr>
        <w:t xml:space="preserve">Образовательный марафон" Поход за знаниями, 3 место – </w:t>
      </w:r>
      <w:r w:rsidRPr="001563DB">
        <w:rPr>
          <w:rFonts w:ascii="PT Astra Serif" w:eastAsia="Calibri" w:hAnsi="PT Astra Serif" w:cs="Times New Roman"/>
          <w:sz w:val="28"/>
          <w:szCs w:val="24"/>
          <w:lang w:val="ru-RU"/>
        </w:rPr>
        <w:t>1 человек;</w:t>
      </w:r>
    </w:p>
    <w:p w:rsidR="00316E20" w:rsidRPr="001563DB" w:rsidRDefault="009F2994" w:rsidP="00467773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1563DB">
        <w:rPr>
          <w:rFonts w:ascii="PT Astra Serif" w:hAnsi="PT Astra Serif" w:cs="Times New Roman"/>
          <w:sz w:val="28"/>
          <w:lang w:val="ru-RU"/>
        </w:rPr>
        <w:t xml:space="preserve">Образовательный марафон "Весеннее пробуждение", 3 место – </w:t>
      </w:r>
      <w:r w:rsidRPr="001563DB">
        <w:rPr>
          <w:rFonts w:ascii="PT Astra Serif" w:eastAsia="Calibri" w:hAnsi="PT Astra Serif" w:cs="Times New Roman"/>
          <w:sz w:val="28"/>
          <w:szCs w:val="24"/>
          <w:lang w:val="ru-RU"/>
        </w:rPr>
        <w:t>1 человек;</w:t>
      </w:r>
    </w:p>
    <w:p w:rsidR="008E0680" w:rsidRPr="001563DB" w:rsidRDefault="009F2994" w:rsidP="00467773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1563DB">
        <w:rPr>
          <w:rFonts w:ascii="PT Astra Serif" w:hAnsi="PT Astra Serif" w:cs="Times New Roman"/>
          <w:sz w:val="28"/>
          <w:lang w:val="ru-RU"/>
        </w:rPr>
        <w:t xml:space="preserve">Образовательный марафон "Цветущие Гавайи", 1 место – </w:t>
      </w:r>
      <w:r w:rsidRPr="001563DB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1 человек, </w:t>
      </w:r>
      <w:r w:rsidRPr="001563DB">
        <w:rPr>
          <w:rFonts w:ascii="PT Astra Serif" w:hAnsi="PT Astra Serif" w:cs="Times New Roman"/>
          <w:sz w:val="28"/>
          <w:lang w:val="ru-RU"/>
        </w:rPr>
        <w:t xml:space="preserve">2 место – </w:t>
      </w:r>
      <w:r w:rsidRPr="001563DB">
        <w:rPr>
          <w:rFonts w:ascii="PT Astra Serif" w:eastAsia="Calibri" w:hAnsi="PT Astra Serif" w:cs="Times New Roman"/>
          <w:sz w:val="28"/>
          <w:szCs w:val="24"/>
          <w:lang w:val="ru-RU"/>
        </w:rPr>
        <w:t>4 человека</w:t>
      </w:r>
      <w:r w:rsidR="004414F1" w:rsidRPr="001563DB">
        <w:rPr>
          <w:rFonts w:ascii="PT Astra Serif" w:eastAsia="Calibri" w:hAnsi="PT Astra Serif" w:cs="Times New Roman"/>
          <w:sz w:val="28"/>
          <w:szCs w:val="24"/>
          <w:lang w:val="ru-RU"/>
        </w:rPr>
        <w:t>.</w:t>
      </w:r>
    </w:p>
    <w:p w:rsidR="00056ABC" w:rsidRPr="001563DB" w:rsidRDefault="00056ABC" w:rsidP="00467773">
      <w:pPr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</w:p>
    <w:p w:rsidR="008E0680" w:rsidRPr="00AA70BC" w:rsidRDefault="00C93730" w:rsidP="00AA70BC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AA70BC">
        <w:rPr>
          <w:rFonts w:ascii="PT Astra Serif" w:hAnsi="PT Astra Serif" w:cs="Times New Roman"/>
          <w:b/>
          <w:bCs/>
          <w:sz w:val="28"/>
          <w:szCs w:val="28"/>
        </w:rPr>
        <w:t>VI</w:t>
      </w:r>
      <w:r w:rsidRPr="00AA70BC">
        <w:rPr>
          <w:rFonts w:ascii="PT Astra Serif" w:hAnsi="PT Astra Serif" w:cs="Times New Roman"/>
          <w:b/>
          <w:bCs/>
          <w:sz w:val="28"/>
          <w:szCs w:val="28"/>
          <w:lang w:val="ru-RU"/>
        </w:rPr>
        <w:t>. ВОСТРЕБОВАННОСТЬ ВЫПУСКНИКОВ</w:t>
      </w:r>
    </w:p>
    <w:p w:rsidR="008E0680" w:rsidRPr="00AA70BC" w:rsidRDefault="00FC0781" w:rsidP="00AA70BC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AA70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37</w:t>
      </w:r>
      <w:r w:rsidR="00C93730" w:rsidRPr="00AA70BC">
        <w:rPr>
          <w:rFonts w:ascii="PT Astra Serif" w:hAnsi="PT Astra Serif" w:cs="Times New Roman"/>
          <w:b/>
          <w:bCs/>
          <w:sz w:val="28"/>
          <w:szCs w:val="28"/>
          <w:lang w:val="ru-RU"/>
        </w:rPr>
        <w:t>. Востребованность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592"/>
        <w:gridCol w:w="848"/>
        <w:gridCol w:w="802"/>
        <w:gridCol w:w="1527"/>
        <w:gridCol w:w="560"/>
        <w:gridCol w:w="934"/>
        <w:gridCol w:w="1527"/>
        <w:gridCol w:w="993"/>
        <w:gridCol w:w="771"/>
      </w:tblGrid>
      <w:tr w:rsidR="0048533F" w:rsidRPr="001D33A5" w:rsidTr="00AA70BC">
        <w:trPr>
          <w:trHeight w:val="57"/>
        </w:trPr>
        <w:tc>
          <w:tcPr>
            <w:tcW w:w="39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Год выпуска</w:t>
            </w:r>
          </w:p>
        </w:tc>
        <w:tc>
          <w:tcPr>
            <w:tcW w:w="2017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Основная школа</w:t>
            </w:r>
          </w:p>
        </w:tc>
        <w:tc>
          <w:tcPr>
            <w:tcW w:w="2584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Средняя школа</w:t>
            </w:r>
          </w:p>
        </w:tc>
      </w:tr>
      <w:tr w:rsidR="0048533F" w:rsidRPr="000E4EA5" w:rsidTr="00AA70BC">
        <w:trPr>
          <w:trHeight w:val="57"/>
        </w:trPr>
        <w:tc>
          <w:tcPr>
            <w:tcW w:w="39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3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Перешли в 10-й класс Гимназии</w:t>
            </w:r>
          </w:p>
        </w:tc>
        <w:tc>
          <w:tcPr>
            <w:tcW w:w="4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Перешли в 10-й класс другой ОО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Поступили в профессиональную ОО</w:t>
            </w:r>
          </w:p>
        </w:tc>
        <w:tc>
          <w:tcPr>
            <w:tcW w:w="3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Всего</w:t>
            </w:r>
          </w:p>
        </w:tc>
        <w:tc>
          <w:tcPr>
            <w:tcW w:w="5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Поступили в ВУЗы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Поступили в профессиональную ОО</w:t>
            </w:r>
          </w:p>
        </w:tc>
        <w:tc>
          <w:tcPr>
            <w:tcW w:w="5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Устроились на работу</w:t>
            </w:r>
          </w:p>
        </w:tc>
        <w:tc>
          <w:tcPr>
            <w:tcW w:w="4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1D33A5" w:rsidRDefault="000C73D3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6"/>
                <w:szCs w:val="28"/>
                <w:lang w:val="ru-RU"/>
              </w:rPr>
              <w:t>Пошли на срочную службу по призыву</w:t>
            </w:r>
          </w:p>
        </w:tc>
      </w:tr>
      <w:tr w:rsidR="00AA70BC" w:rsidRPr="001D33A5" w:rsidTr="00AA70BC">
        <w:trPr>
          <w:trHeight w:val="57"/>
        </w:trPr>
        <w:tc>
          <w:tcPr>
            <w:tcW w:w="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3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AA70BC" w:rsidRPr="001D33A5" w:rsidTr="00AA70BC">
        <w:trPr>
          <w:trHeight w:val="57"/>
        </w:trPr>
        <w:tc>
          <w:tcPr>
            <w:tcW w:w="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lastRenderedPageBreak/>
              <w:t>2022</w:t>
            </w:r>
          </w:p>
        </w:tc>
        <w:tc>
          <w:tcPr>
            <w:tcW w:w="3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AA70BC" w:rsidRPr="001D33A5" w:rsidTr="00AA70BC">
        <w:trPr>
          <w:trHeight w:val="57"/>
        </w:trPr>
        <w:tc>
          <w:tcPr>
            <w:tcW w:w="3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3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1E78D2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1E78D2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1E78D2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1D33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1D33A5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0BC" w:rsidRPr="001D33A5" w:rsidRDefault="00AA70BC" w:rsidP="00AA70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1D33A5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14829" w:rsidRPr="001D33A5" w:rsidRDefault="002F0549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1D33A5">
        <w:rPr>
          <w:rFonts w:ascii="PT Astra Serif" w:hAnsi="PT Astra Serif" w:cs="Times New Roman"/>
          <w:b/>
          <w:sz w:val="28"/>
          <w:szCs w:val="28"/>
          <w:lang w:val="ru-RU"/>
        </w:rPr>
        <w:t>Вывод</w:t>
      </w:r>
      <w:r w:rsidR="00B14829" w:rsidRPr="001D33A5">
        <w:rPr>
          <w:rFonts w:ascii="PT Astra Serif" w:hAnsi="PT Astra Serif" w:cs="Times New Roman"/>
          <w:b/>
          <w:sz w:val="28"/>
          <w:szCs w:val="28"/>
          <w:lang w:val="ru-RU"/>
        </w:rPr>
        <w:t xml:space="preserve">: </w:t>
      </w:r>
      <w:r w:rsidR="00B14829" w:rsidRPr="001D33A5">
        <w:rPr>
          <w:rFonts w:ascii="PT Astra Serif" w:eastAsia="Calibri" w:hAnsi="PT Astra Serif" w:cs="Times New Roman"/>
          <w:sz w:val="28"/>
          <w:szCs w:val="24"/>
          <w:lang w:val="ru-RU"/>
        </w:rPr>
        <w:t>В 202</w:t>
      </w:r>
      <w:r w:rsidR="00AA70BC" w:rsidRPr="001D33A5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="00B14829" w:rsidRPr="001D33A5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году увеличилось число выпускников 9-го класса, которые продолжили обучение в </w:t>
      </w:r>
      <w:r w:rsidR="001E78D2" w:rsidRPr="001D33A5">
        <w:rPr>
          <w:rFonts w:ascii="PT Astra Serif" w:eastAsia="Calibri" w:hAnsi="PT Astra Serif" w:cs="Times New Roman"/>
          <w:sz w:val="28"/>
          <w:szCs w:val="24"/>
          <w:lang w:val="ru-RU"/>
        </w:rPr>
        <w:t>10 классе Гимназии</w:t>
      </w:r>
      <w:r w:rsidR="00B14829" w:rsidRPr="001D33A5">
        <w:rPr>
          <w:rFonts w:ascii="PT Astra Serif" w:eastAsia="Calibri" w:hAnsi="PT Astra Serif" w:cs="Times New Roman"/>
          <w:sz w:val="28"/>
          <w:szCs w:val="24"/>
          <w:lang w:val="ru-RU"/>
        </w:rPr>
        <w:t>. Практически все выпускники 11-го класса в 202</w:t>
      </w:r>
      <w:r w:rsidR="00AA70BC" w:rsidRPr="001D33A5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="00B14829" w:rsidRPr="001D33A5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году поступили в ВУЗы. 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VII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ФУНКЦИОНИРОВАНИЕ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ВНУТРЕННЕЙ СИСТЕМЫ ОЦЕНКИ КАЧЕСТВА ОБРАЗОВАНИЯ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Деятельность по оценке качества образования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B3678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="006F7FC1">
        <w:rPr>
          <w:rFonts w:ascii="PT Astra Serif" w:hAnsi="PT Astra Serif" w:cs="Times New Roman"/>
          <w:sz w:val="28"/>
          <w:szCs w:val="28"/>
          <w:lang w:val="ru-RU"/>
        </w:rPr>
        <w:t xml:space="preserve"> в 2023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году организовывалась на основании Положения о внутренней системе оценки качества образования (ВСОКО) и в соответст</w:t>
      </w:r>
      <w:r w:rsidR="006F7FC1">
        <w:rPr>
          <w:rFonts w:ascii="PT Astra Serif" w:hAnsi="PT Astra Serif" w:cs="Times New Roman"/>
          <w:sz w:val="28"/>
          <w:szCs w:val="28"/>
          <w:lang w:val="ru-RU"/>
        </w:rPr>
        <w:t>вии с Планами ВСОКО на 2022/23 и 2023/24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учебные годы.</w:t>
      </w:r>
    </w:p>
    <w:p w:rsidR="00B3678B" w:rsidRPr="00056ABC" w:rsidRDefault="00B3678B" w:rsidP="00467773">
      <w:pPr>
        <w:spacing w:before="0" w:beforeAutospacing="0" w:after="0" w:afterAutospacing="0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Основная </w:t>
      </w:r>
      <w:r w:rsidR="00056ABC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цель ВСОКО</w:t>
      </w:r>
      <w:r w:rsidR="00FC0781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– </w:t>
      </w:r>
      <w:r w:rsidR="00056ABC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совершенствование единой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системы оценочных процедур в гимназии. </w:t>
      </w:r>
    </w:p>
    <w:p w:rsidR="00B96936" w:rsidRPr="00AA70BC" w:rsidRDefault="00B96936" w:rsidP="00AA70BC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A70BC">
        <w:rPr>
          <w:rFonts w:hAnsi="Times New Roman" w:cs="Times New Roman"/>
          <w:color w:val="000000"/>
          <w:sz w:val="28"/>
          <w:szCs w:val="24"/>
          <w:lang w:val="ru-RU"/>
        </w:rPr>
        <w:t>Внутренняя система оценки качества образования гимназии «София» ориентирована на решение следующих задач:</w:t>
      </w:r>
    </w:p>
    <w:p w:rsidR="00B96936" w:rsidRPr="00AA70BC" w:rsidRDefault="00B96936" w:rsidP="00AA70BC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A70BC">
        <w:rPr>
          <w:rFonts w:hAnsi="Times New Roman" w:cs="Times New Roman"/>
          <w:color w:val="000000"/>
          <w:sz w:val="28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="00AA70B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A70BC">
        <w:rPr>
          <w:rFonts w:hAnsi="Times New Roman" w:cs="Times New Roman"/>
          <w:color w:val="000000"/>
          <w:sz w:val="28"/>
          <w:szCs w:val="24"/>
          <w:lang w:val="ru-RU"/>
        </w:rPr>
        <w:t>организации</w:t>
      </w:r>
      <w:r w:rsidR="00AA70B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A70BC">
        <w:rPr>
          <w:rFonts w:hAnsi="Times New Roman" w:cs="Times New Roman"/>
          <w:color w:val="000000"/>
          <w:sz w:val="28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B96936" w:rsidRPr="00AA70BC" w:rsidRDefault="00B96936" w:rsidP="00AA70BC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AA70BC">
        <w:rPr>
          <w:rFonts w:hAnsi="Times New Roman" w:cs="Times New Roman"/>
          <w:color w:val="000000"/>
          <w:sz w:val="28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Основными направлениями и целями оценочной деятельности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B3678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="0043386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являются:</w:t>
      </w:r>
    </w:p>
    <w:p w:rsidR="008E0680" w:rsidRPr="00056ABC" w:rsidRDefault="00C93730" w:rsidP="00AA70BC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оценка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образовательных достижений,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8E0680" w:rsidRPr="00056ABC" w:rsidRDefault="00C93730" w:rsidP="00AA70BC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8E0680" w:rsidRPr="00056ABC" w:rsidRDefault="00C93730" w:rsidP="00AA70BC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Объектами процедуры оценки качества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образовательных результатов,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являются:</w:t>
      </w:r>
    </w:p>
    <w:p w:rsidR="008E0680" w:rsidRPr="00056ABC" w:rsidRDefault="00C93730" w:rsidP="00AA70BC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sz w:val="28"/>
          <w:szCs w:val="28"/>
        </w:rPr>
        <w:t>личностные результаты;</w:t>
      </w:r>
    </w:p>
    <w:p w:rsidR="008E0680" w:rsidRPr="00056ABC" w:rsidRDefault="00C93730" w:rsidP="00AA70BC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sz w:val="28"/>
          <w:szCs w:val="28"/>
        </w:rPr>
        <w:t>метапредметные результаты;</w:t>
      </w:r>
    </w:p>
    <w:p w:rsidR="008E0680" w:rsidRPr="00056ABC" w:rsidRDefault="00C93730" w:rsidP="00AA70BC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sz w:val="28"/>
          <w:szCs w:val="28"/>
        </w:rPr>
        <w:t>предметные результаты;</w:t>
      </w:r>
    </w:p>
    <w:p w:rsidR="008E0680" w:rsidRPr="00056ABC" w:rsidRDefault="00C93730" w:rsidP="00AA70BC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участие и результативность в школьных, областных и других предметных олимпиадах, конкурсах, соревнованиях;</w:t>
      </w:r>
    </w:p>
    <w:p w:rsidR="008E0680" w:rsidRPr="00056ABC" w:rsidRDefault="00C93730" w:rsidP="00AA70BC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анализ результатов дальнейшего трудоустройства выпускников.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Основными процедурами оценки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образовательных достижений,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>межуточная и итоговая аттестация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8E0680" w:rsidRPr="00056ABC" w:rsidRDefault="00C93730" w:rsidP="00AA70B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8E0680" w:rsidRPr="00056ABC" w:rsidRDefault="00C93730" w:rsidP="00AA70B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программно-информационное обеспечение, наличие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сайта, регулярное пополнение и эффективность его использования в учебном процессе;</w:t>
      </w:r>
    </w:p>
    <w:p w:rsidR="008E0680" w:rsidRPr="00056ABC" w:rsidRDefault="00C93730" w:rsidP="00AA70B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8E0680" w:rsidRPr="00056ABC" w:rsidRDefault="00C93730" w:rsidP="00AA70B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обеспеченность методической и учебной литературой;</w:t>
      </w:r>
    </w:p>
    <w:p w:rsidR="008E0680" w:rsidRPr="00056ABC" w:rsidRDefault="00C93730" w:rsidP="00AA70B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диагностику уровня тревожности обучающихся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1, 5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10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классов в период адаптации;</w:t>
      </w:r>
    </w:p>
    <w:p w:rsidR="008E0680" w:rsidRPr="00056ABC" w:rsidRDefault="00C93730" w:rsidP="00AA70B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8E0680" w:rsidRPr="00056ABC" w:rsidRDefault="00C93730" w:rsidP="00AA70B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оценку кадровых условий реализации образовательной программы</w:t>
      </w:r>
      <w:r w:rsidR="00FC0781">
        <w:rPr>
          <w:rFonts w:ascii="PT Astra Serif" w:hAnsi="PT Astra Serif" w:cs="Times New Roman"/>
          <w:sz w:val="28"/>
          <w:szCs w:val="28"/>
          <w:lang w:val="ru-RU"/>
        </w:rPr>
        <w:t xml:space="preserve"> начального общего, основного общего и среднего общего образования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8E0680" w:rsidRPr="00056ABC" w:rsidRDefault="00C93730" w:rsidP="00AA70BC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использование социальной сферы микрорайона и города.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>гимназией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был организован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опрос, в котором принял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участие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91 респондент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 xml:space="preserve"> (62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% от общего числа родителей 1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>-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11-х классов).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Метод исследования: анкетный опрос. Сроки проведе</w:t>
      </w:r>
      <w:r w:rsidR="00F01848">
        <w:rPr>
          <w:rFonts w:ascii="PT Astra Serif" w:hAnsi="PT Astra Serif" w:cs="Times New Roman"/>
          <w:sz w:val="28"/>
          <w:szCs w:val="28"/>
          <w:lang w:val="ru-RU"/>
        </w:rPr>
        <w:t>ния анкетирования: декабрь 2023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года.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sz w:val="28"/>
          <w:szCs w:val="28"/>
        </w:rPr>
        <w:t>Результаты исследования представлены ниже:</w:t>
      </w:r>
    </w:p>
    <w:p w:rsidR="008E0680" w:rsidRPr="00056ABC" w:rsidRDefault="00C93730" w:rsidP="00467773">
      <w:pPr>
        <w:numPr>
          <w:ilvl w:val="0"/>
          <w:numId w:val="23"/>
        </w:numPr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Качество образовательного процесса – 85 и 15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>%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467773">
      <w:pPr>
        <w:numPr>
          <w:ilvl w:val="0"/>
          <w:numId w:val="23"/>
        </w:numPr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Условия и оснащенность ОО – 78 и 22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>%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467773">
      <w:pPr>
        <w:numPr>
          <w:ilvl w:val="0"/>
          <w:numId w:val="23"/>
        </w:numPr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Психологический комфорт в ОО – 92 и 8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>%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467773">
      <w:pPr>
        <w:numPr>
          <w:ilvl w:val="0"/>
          <w:numId w:val="23"/>
        </w:numPr>
        <w:spacing w:before="0" w:beforeAutospacing="0" w:after="0" w:afterAutospacing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sz w:val="28"/>
          <w:szCs w:val="28"/>
        </w:rPr>
        <w:t>Деяте</w:t>
      </w:r>
      <w:r w:rsidR="00AA70BC">
        <w:rPr>
          <w:rFonts w:ascii="PT Astra Serif" w:hAnsi="PT Astra Serif" w:cs="Times New Roman"/>
          <w:sz w:val="28"/>
          <w:szCs w:val="28"/>
        </w:rPr>
        <w:t>льность администрации – 81 и 19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>%</w:t>
      </w:r>
      <w:r w:rsidRPr="00056ABC">
        <w:rPr>
          <w:rFonts w:ascii="PT Astra Serif" w:hAnsi="PT Astra Serif" w:cs="Times New Roman"/>
          <w:sz w:val="28"/>
          <w:szCs w:val="28"/>
        </w:rPr>
        <w:t>.</w:t>
      </w:r>
    </w:p>
    <w:p w:rsidR="00F01848" w:rsidRPr="00F01848" w:rsidRDefault="00F01848" w:rsidP="00467773">
      <w:pPr>
        <w:pStyle w:val="aa"/>
        <w:spacing w:after="0" w:line="240" w:lineRule="auto"/>
        <w:ind w:left="0" w:firstLine="720"/>
        <w:rPr>
          <w:rFonts w:hAnsi="Times New Roman"/>
          <w:color w:val="000000"/>
          <w:sz w:val="24"/>
          <w:szCs w:val="24"/>
        </w:rPr>
      </w:pPr>
    </w:p>
    <w:p w:rsidR="008E0680" w:rsidRPr="00056ABC" w:rsidRDefault="00C93730" w:rsidP="0046777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VIII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КАЧЕСТВО КАДРОВОГО ОБЕСПЕЧЕНИЯ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 целях повышения качества образовательной деятельности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 требованиями действующего законодательства.</w:t>
      </w:r>
    </w:p>
    <w:p w:rsidR="008E0680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Основные принципы кадровой политики направлены:</w:t>
      </w:r>
    </w:p>
    <w:p w:rsidR="008E0680" w:rsidRPr="00056ABC" w:rsidRDefault="00C93730" w:rsidP="00AA70BC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8E0680" w:rsidRPr="00056ABC" w:rsidRDefault="00C93730" w:rsidP="00AA70BC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8E0680" w:rsidRPr="00056ABC" w:rsidRDefault="00C93730" w:rsidP="00AA70BC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sz w:val="28"/>
          <w:szCs w:val="28"/>
        </w:rPr>
        <w:t>повышение уровня квалификации персонала.</w:t>
      </w:r>
    </w:p>
    <w:p w:rsidR="0071741F" w:rsidRPr="00056ABC" w:rsidRDefault="00C93730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На период самообследования в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гимназии «София»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работали 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F05EB7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701F5">
        <w:rPr>
          <w:rFonts w:ascii="PT Astra Serif" w:hAnsi="PT Astra Serif" w:cs="Times New Roman"/>
          <w:sz w:val="28"/>
          <w:szCs w:val="28"/>
          <w:lang w:val="ru-RU"/>
        </w:rPr>
        <w:t>26</w:t>
      </w:r>
      <w:r w:rsidR="00F01848">
        <w:rPr>
          <w:rFonts w:ascii="PT Astra Serif" w:hAnsi="PT Astra Serif" w:cs="Times New Roman"/>
          <w:sz w:val="28"/>
          <w:szCs w:val="28"/>
          <w:lang w:val="ru-RU"/>
        </w:rPr>
        <w:t xml:space="preserve"> учителей, из них 4</w:t>
      </w:r>
      <w:r w:rsidR="0071741F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– совместителя и </w:t>
      </w:r>
      <w:r w:rsidR="00F01848">
        <w:rPr>
          <w:rFonts w:ascii="PT Astra Serif" w:hAnsi="PT Astra Serif" w:cs="Times New Roman"/>
          <w:sz w:val="28"/>
          <w:szCs w:val="28"/>
          <w:lang w:val="ru-RU"/>
        </w:rPr>
        <w:t>4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человека</w:t>
      </w:r>
      <w:r w:rsidR="0071741F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 декретном отпуске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  <w:r w:rsidR="0071741F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 высши</w:t>
      </w:r>
      <w:r w:rsidR="000701F5">
        <w:rPr>
          <w:rFonts w:ascii="PT Astra Serif" w:hAnsi="PT Astra Serif" w:cs="Times New Roman"/>
          <w:sz w:val="28"/>
          <w:szCs w:val="28"/>
          <w:lang w:val="ru-RU"/>
        </w:rPr>
        <w:t>м педагогическим образованием 24</w:t>
      </w:r>
      <w:r w:rsidR="0071741F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человека. 2 педагога имеют среднее специальное</w:t>
      </w:r>
      <w:r w:rsidR="000701F5">
        <w:rPr>
          <w:rFonts w:ascii="PT Astra Serif" w:hAnsi="PT Astra Serif" w:cs="Times New Roman"/>
          <w:sz w:val="28"/>
          <w:szCs w:val="28"/>
          <w:lang w:val="ru-RU"/>
        </w:rPr>
        <w:t xml:space="preserve"> (</w:t>
      </w:r>
      <w:r w:rsidR="00F01848">
        <w:rPr>
          <w:rFonts w:ascii="PT Astra Serif" w:hAnsi="PT Astra Serif" w:cs="Times New Roman"/>
          <w:sz w:val="28"/>
          <w:szCs w:val="28"/>
          <w:lang w:val="ru-RU"/>
        </w:rPr>
        <w:t>профессиональное)</w:t>
      </w:r>
      <w:r w:rsidR="0071741F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образование</w:t>
      </w:r>
      <w:r w:rsidR="00AA70BC">
        <w:rPr>
          <w:rFonts w:ascii="PT Astra Serif" w:hAnsi="PT Astra Serif" w:cs="Times New Roman"/>
          <w:sz w:val="28"/>
          <w:szCs w:val="28"/>
          <w:lang w:val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2"/>
        <w:gridCol w:w="1450"/>
        <w:gridCol w:w="1450"/>
        <w:gridCol w:w="1450"/>
        <w:gridCol w:w="1450"/>
        <w:gridCol w:w="1454"/>
      </w:tblGrid>
      <w:tr w:rsidR="00E00D06" w:rsidRPr="000E4EA5" w:rsidTr="00881112">
        <w:trPr>
          <w:trHeight w:val="309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 xml:space="preserve">ВСЕГО педагогических работников </w:t>
            </w: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Аттестация педагогических работников (Количество человек)</w:t>
            </w:r>
          </w:p>
        </w:tc>
      </w:tr>
      <w:tr w:rsidR="00E00D06" w:rsidRPr="000E4EA5" w:rsidTr="00881112">
        <w:trPr>
          <w:trHeight w:val="1633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 xml:space="preserve">Аттестованы на высшую квалификационную категорию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 xml:space="preserve">Аттестованы на первую квалификационную категорию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Аттестованы на вторую квалификационную категорию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Аттестованы на соответствие занимаемой должности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 xml:space="preserve">Не имеют квалификационной категории, не проходившие аттестацию </w:t>
            </w:r>
          </w:p>
        </w:tc>
      </w:tr>
      <w:tr w:rsidR="00E00D06" w:rsidRPr="00E00D06" w:rsidTr="00881112">
        <w:trPr>
          <w:trHeight w:val="392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0E4EA5" w:rsidRDefault="000701F5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26</w:t>
            </w:r>
            <w:r w:rsidR="00F01848"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 xml:space="preserve"> (из них 4</w:t>
            </w:r>
            <w:r w:rsidR="00E00D06"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 xml:space="preserve"> чел. в д/о)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0E4EA5" w:rsidRDefault="00F01848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0E4EA5" w:rsidRDefault="00F01848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0E4EA5" w:rsidRDefault="00E00D06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0E4EA5" w:rsidRDefault="00F01848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0E4EA5" w:rsidRDefault="000701F5" w:rsidP="00AA70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0E4EA5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A95FB3" w:rsidRPr="00FC0781" w:rsidRDefault="00A95FB3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>1. В</w:t>
      </w:r>
      <w:r w:rsidR="000701F5"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анализ занятий урочной и внеурочной деятельности, показал, что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13%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 нуждались в совершенствовании ИКТ-компетенций, и все 100 процентов всех учителей считали, что им хватает компетенций для реализации обновленных ФГОС и </w:t>
      </w:r>
      <w:r w:rsidR="00DA2E06" w:rsidRPr="00FC0781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5FB3" w:rsidRPr="00FC0781" w:rsidRDefault="00A95FB3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>Аналогичное исследование в 2023 году показало, что за год данные значительно улучшились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>: 13%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 начальной, 6 процентов – основной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>, 5%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– средней школы и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5%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 дополнительного образования нуждаются в совершенствовании ИКТ-компетенций, и только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5%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всех учителей считают, что им не хватает компетенций для реализации обновленных ФГОС и </w:t>
      </w:r>
      <w:r w:rsidR="00DA2E06" w:rsidRPr="00FC0781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>. При этом стоит отметить, что среди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5%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учителей, испытывающих трудности в работе по обновленным ФГОС и </w:t>
      </w:r>
      <w:r w:rsidR="00DA2E06" w:rsidRPr="00FC0781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, – вновь поступившие на работу в гимназию </w:t>
      </w:r>
      <w:r w:rsidR="00FC0781">
        <w:rPr>
          <w:rFonts w:hAnsi="Times New Roman" w:cs="Times New Roman"/>
          <w:color w:val="000000"/>
          <w:sz w:val="28"/>
          <w:szCs w:val="28"/>
          <w:lang w:val="ru-RU"/>
        </w:rPr>
        <w:t>«С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>офия» с 1 сентября 2023 года.</w:t>
      </w:r>
    </w:p>
    <w:p w:rsidR="008E0680" w:rsidRPr="00056ABC" w:rsidRDefault="00C93730" w:rsidP="00881112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A95FB3" w:rsidRPr="00FC0781" w:rsidRDefault="00A95FB3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>, 100%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понимают значимость применения такого формата заданий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>, 80%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 не испытывают затруднений в подборе заданий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>, 20%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гимназии «София»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метапредметных профессиональных объединений.</w:t>
      </w:r>
    </w:p>
    <w:p w:rsidR="00A95FB3" w:rsidRPr="00FC0781" w:rsidRDefault="00A95FB3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>3. Анализ кадрового потенциала гимназии «София» для внедрения требований обновленного ФГОС СОО в части обеспечения углубленного изучения учебных предметов и профильного обучения показывает, что 10</w:t>
      </w:r>
      <w:r w:rsidR="00FC0781" w:rsidRPr="00FC0781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 имеют </w:t>
      </w:r>
      <w:r w:rsidR="00FC0781" w:rsidRPr="00FC0781">
        <w:rPr>
          <w:rFonts w:hAnsi="Times New Roman" w:cs="Times New Roman"/>
          <w:color w:val="000000"/>
          <w:sz w:val="28"/>
          <w:szCs w:val="28"/>
          <w:lang w:val="ru-RU"/>
        </w:rPr>
        <w:t>опыт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преподавания предметов на углубленном уровне в рамках среднего общего образования. </w:t>
      </w:r>
      <w:r w:rsidR="00FC0781"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Тем не менее 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>принято решение о планировании адресной</w:t>
      </w:r>
      <w:r w:rsidR="00FC0781"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углубленной</w:t>
      </w:r>
      <w:r w:rsidRPr="00FC0781">
        <w:rPr>
          <w:rFonts w:hAnsi="Times New Roman" w:cs="Times New Roman"/>
          <w:color w:val="000000"/>
          <w:sz w:val="28"/>
          <w:szCs w:val="28"/>
          <w:lang w:val="ru-RU"/>
        </w:rPr>
        <w:t xml:space="preserve"> подготовки педагогов по выбранным обучающимися учебным предметам для углубленного изучения на уровне СОО, развитии системы наставничества и работы в парах.</w:t>
      </w:r>
    </w:p>
    <w:p w:rsidR="00A95FB3" w:rsidRPr="00B3046C" w:rsidRDefault="00A95FB3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3046C">
        <w:rPr>
          <w:rFonts w:hAnsi="Times New Roman" w:cs="Times New Roman"/>
          <w:color w:val="000000"/>
          <w:sz w:val="28"/>
          <w:szCs w:val="28"/>
          <w:lang w:val="ru-RU"/>
        </w:rPr>
        <w:t xml:space="preserve">4. С целью реализации </w:t>
      </w:r>
      <w:r w:rsidR="00DA2E06" w:rsidRPr="00B3046C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B3046C">
        <w:rPr>
          <w:rFonts w:hAnsi="Times New Roman" w:cs="Times New Roman"/>
          <w:color w:val="000000"/>
          <w:sz w:val="28"/>
          <w:szCs w:val="28"/>
          <w:lang w:val="ru-RU"/>
        </w:rPr>
        <w:t xml:space="preserve"> в план непрерывного профессионального образования педагогических и управленческих кадров в гимназии </w:t>
      </w:r>
      <w:r w:rsidR="00FC0781" w:rsidRPr="00B3046C">
        <w:rPr>
          <w:rFonts w:hAnsi="Times New Roman" w:cs="Times New Roman"/>
          <w:color w:val="000000"/>
          <w:sz w:val="28"/>
          <w:szCs w:val="28"/>
          <w:lang w:val="ru-RU"/>
        </w:rPr>
        <w:t>«С</w:t>
      </w:r>
      <w:r w:rsidRPr="00B3046C">
        <w:rPr>
          <w:rFonts w:hAnsi="Times New Roman" w:cs="Times New Roman"/>
          <w:color w:val="000000"/>
          <w:sz w:val="28"/>
          <w:szCs w:val="28"/>
          <w:lang w:val="ru-RU"/>
        </w:rPr>
        <w:t>офия» в 2023 году проведены мероприятия по повышению профессиональных компетенций педагогов для работы по федеральным рабочим программам. Организовано</w:t>
      </w:r>
      <w:r w:rsidR="00FC0781" w:rsidRPr="00B3046C">
        <w:rPr>
          <w:rFonts w:hAnsi="Times New Roman" w:cs="Times New Roman"/>
          <w:color w:val="000000"/>
          <w:sz w:val="28"/>
          <w:szCs w:val="28"/>
          <w:lang w:val="ru-RU"/>
        </w:rPr>
        <w:t xml:space="preserve"> 100 %</w:t>
      </w:r>
      <w:r w:rsidRPr="00B3046C">
        <w:rPr>
          <w:rFonts w:hAnsi="Times New Roman" w:cs="Times New Roman"/>
          <w:color w:val="000000"/>
          <w:sz w:val="28"/>
          <w:szCs w:val="28"/>
          <w:lang w:val="ru-RU"/>
        </w:rPr>
        <w:t xml:space="preserve"> повышение квалификации педагогов для успешного внедрения федеральных образовательных программ в гимназии</w:t>
      </w:r>
      <w:r w:rsidR="00FC0781" w:rsidRPr="00B3046C">
        <w:rPr>
          <w:rFonts w:hAnsi="Times New Roman" w:cs="Times New Roman"/>
          <w:color w:val="000000"/>
          <w:sz w:val="28"/>
          <w:szCs w:val="28"/>
          <w:lang w:val="ru-RU"/>
        </w:rPr>
        <w:t xml:space="preserve"> «София»</w:t>
      </w:r>
      <w:r w:rsidRPr="00B3046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5FB3" w:rsidRPr="00D91818" w:rsidRDefault="00A95FB3" w:rsidP="00881112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Итоги мероприятий к Году педагога и наставника</w:t>
      </w:r>
    </w:p>
    <w:p w:rsidR="00A95FB3" w:rsidRPr="00D91818" w:rsidRDefault="00A95FB3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Указом Президента РФ от 27.06.2022 № 401 «О проведении в Российской Федерации Года педагога и наставника», приказом от 18.01.2023 № 17 в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гимназии «София» был сформирован организационный комитет по проведению в 2023 году мероприятий в честь Года педагога и наставника и утвержден план мероприятий.</w:t>
      </w:r>
    </w:p>
    <w:p w:rsidR="00A95FB3" w:rsidRPr="00D91818" w:rsidRDefault="00A95FB3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 период с января по декабрь 2023 года в соответствии с планом в гимназии было проведено 9 мероприятий, в которых приняли участие обучающиеся, педагоги и родители</w:t>
      </w:r>
      <w:r w:rsidR="00FC0781"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(законные представители)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95FB3" w:rsidRPr="00D91818" w:rsidRDefault="00A95FB3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2023 году учитель начальных классов приняла участие в муниципальном конкурсе «Педагог года».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Участие в профессиональных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дистанционных конкурсах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приняли</w:t>
      </w:r>
      <w:r w:rsidR="00043789"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5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педагогов, что свидетельствует о грамотной и эффективной работе управленческой команды по реализации плана мероприятий к Году педагога и наставника в 2023 году. Мероприятия к Году педагога и наставника активизировали включение учителей в наставничество. Количество наставнических пар «учитель – учитель» </w:t>
      </w:r>
      <w:r w:rsidR="00043789" w:rsidRPr="00D91818">
        <w:rPr>
          <w:rFonts w:hAnsi="Times New Roman" w:cs="Times New Roman"/>
          <w:color w:val="000000"/>
          <w:sz w:val="28"/>
          <w:szCs w:val="28"/>
          <w:lang w:val="ru-RU"/>
        </w:rPr>
        <w:t>составило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43789" w:rsidRPr="00D91818">
        <w:rPr>
          <w:rFonts w:hAnsi="Times New Roman" w:cs="Times New Roman"/>
          <w:color w:val="000000"/>
          <w:sz w:val="28"/>
          <w:szCs w:val="28"/>
          <w:lang w:val="ru-RU"/>
        </w:rPr>
        <w:t>6 пар,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количество наставнических пар «ученик – ученик» </w:t>
      </w:r>
      <w:r w:rsidR="00043789" w:rsidRPr="00D91818">
        <w:rPr>
          <w:rFonts w:hAnsi="Times New Roman" w:cs="Times New Roman"/>
          <w:color w:val="000000"/>
          <w:sz w:val="28"/>
          <w:szCs w:val="28"/>
          <w:lang w:val="ru-RU"/>
        </w:rPr>
        <w:t>составило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25</w:t>
      </w:r>
      <w:r w:rsidR="00043789"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пар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A298D" w:rsidRPr="005071CA" w:rsidRDefault="00CA298D" w:rsidP="00881112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КАЧЕСТВО</w:t>
      </w:r>
      <w:r w:rsidR="0088111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БИБЛИОТЕЧНО-ИНФОРМАЦИОННОГО </w:t>
      </w:r>
      <w:r w:rsidRPr="005071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ОБЕСПЕЧЕНИЯ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>Общая характеристика: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>Объем библиотечного фонда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14750</w:t>
      </w:r>
      <w:r w:rsidR="008811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экз.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>Книгообеспеченность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81112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94,5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>Учебников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4314</w:t>
      </w:r>
      <w:r w:rsidR="008811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экз.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>Учебных пособий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249</w:t>
      </w:r>
      <w:r w:rsidR="008811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экз.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>Художественная литература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7694</w:t>
      </w:r>
      <w:r w:rsidR="008811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экз.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>Число зарегистрированных пользователей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156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</w:t>
      </w:r>
    </w:p>
    <w:p w:rsidR="005071CA" w:rsidRPr="005071CA" w:rsidRDefault="00881112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Посещений </w:t>
      </w:r>
      <w:r w:rsidR="005071CA"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>за отчетный период</w:t>
      </w:r>
      <w:r w:rsidR="005071C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5071CA" w:rsidRPr="005071C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1052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Посещ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аемость библиотеки за 2023 </w:t>
      </w: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год </w:t>
      </w:r>
      <w:r w:rsidR="008811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–</w:t>
      </w: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6,7.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Фонд библиотеки формируется за счет средств федерального бюджета.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Осн</w:t>
      </w:r>
      <w:r w:rsidR="008811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ащенность библиотеки учебниками</w:t>
      </w: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Фонд библиотеки соответствует требованиям ФГОС, учебники фонда входят в федеральный перечень учебников, рекомендованных к использованию, утвержденный приказом Министерства просвещения РФ от 21 сентября 2022 г. № 858.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Обеспеченность доступа к печатным и электронным образовательным ресурсам (ЭОР), в том числе к электронны</w:t>
      </w:r>
      <w:r w:rsidR="008811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м ресурсам, размещенным в </w:t>
      </w: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федеральных и региональных базах ЭОР составляет 100%. 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Фонд библиотеки формируется за счет средств федерального и областного бюджетов.</w:t>
      </w: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505"/>
        <w:gridCol w:w="4555"/>
        <w:gridCol w:w="2144"/>
        <w:gridCol w:w="2142"/>
      </w:tblGrid>
      <w:tr w:rsidR="005071CA" w:rsidRPr="000E4EA5" w:rsidTr="00881112">
        <w:tc>
          <w:tcPr>
            <w:tcW w:w="270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Сколько экземпляров выдано за год</w:t>
            </w:r>
          </w:p>
        </w:tc>
      </w:tr>
      <w:tr w:rsidR="005071CA" w:rsidRPr="005071CA" w:rsidTr="00881112">
        <w:tc>
          <w:tcPr>
            <w:tcW w:w="270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4563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2121</w:t>
            </w:r>
          </w:p>
        </w:tc>
      </w:tr>
      <w:tr w:rsidR="005071CA" w:rsidRPr="005071CA" w:rsidTr="00881112">
        <w:tc>
          <w:tcPr>
            <w:tcW w:w="270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</w:tr>
      <w:tr w:rsidR="005071CA" w:rsidRPr="005071CA" w:rsidTr="00881112">
        <w:tc>
          <w:tcPr>
            <w:tcW w:w="270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7694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966</w:t>
            </w:r>
          </w:p>
        </w:tc>
      </w:tr>
      <w:tr w:rsidR="005071CA" w:rsidRPr="005071CA" w:rsidTr="00881112">
        <w:tc>
          <w:tcPr>
            <w:tcW w:w="270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5071CA" w:rsidRPr="005071CA" w:rsidTr="00881112">
        <w:tc>
          <w:tcPr>
            <w:tcW w:w="270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Языкознание, литературоведение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5071CA" w:rsidRPr="005071CA" w:rsidTr="00881112">
        <w:tc>
          <w:tcPr>
            <w:tcW w:w="270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5071CA" w:rsidRPr="005071CA" w:rsidTr="00881112">
        <w:tc>
          <w:tcPr>
            <w:tcW w:w="270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5071CA" w:rsidRPr="005071CA" w:rsidTr="00881112">
        <w:tc>
          <w:tcPr>
            <w:tcW w:w="270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pct"/>
          </w:tcPr>
          <w:p w:rsidR="005071CA" w:rsidRPr="00881112" w:rsidRDefault="005071CA" w:rsidP="008811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и гуманитарные науки, в т.ч. литература универсального содержания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147" w:type="pct"/>
          </w:tcPr>
          <w:p w:rsidR="005071CA" w:rsidRPr="00881112" w:rsidRDefault="005071CA" w:rsidP="008811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12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</w:tr>
    </w:tbl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5071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Фонд учебников библиотеки соответствует требованиям ФГОС. </w:t>
      </w: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В 2023 году 65% фонда учебников соответствует федеральному перечню</w:t>
      </w:r>
      <w:r w:rsidRPr="005071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учебников, рекомендованных к использованию, </w:t>
      </w: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утвержденному приказом Министерства просвещения РФ от 21 сентября 2022 г. № 858.</w:t>
      </w:r>
      <w:r w:rsidRPr="005071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35% фонда </w:t>
      </w:r>
      <w:r w:rsidR="008811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5071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учебники, входившие в федеральный перечень учебников, рекомендованных к использованию, утвержденный приказом Министерства просвещения Российской Федерации от 20 мая 2020 г. № 254, с изменениями, внесенными приказом Министерства просвещения Российской Федерации от 23 декабря 2020 г. № 766, используются до 25 сентября 2025 года. На основании анализа фонда подготовлен перспективный перечень учебников и учебных пособий, которые необходимо закупить до сентября 2024 года. Также составлен список учебников и учебных пособий, подлежащих списанию согласно </w:t>
      </w: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приказу Министерства просвещения РФ от 21 сентября 2022 г. № 858.</w:t>
      </w:r>
    </w:p>
    <w:p w:rsidR="005071CA" w:rsidRPr="005071CA" w:rsidRDefault="005071CA" w:rsidP="00881112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5071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Стоит отметить недостаточный уровень укомплектованности фонда дополнительной литературы, который включает справочно-библиографические и периодические издания.</w:t>
      </w:r>
    </w:p>
    <w:p w:rsidR="005071CA" w:rsidRPr="005071CA" w:rsidRDefault="005071CA" w:rsidP="00467773">
      <w:pPr>
        <w:spacing w:before="0" w:beforeAutospacing="0" w:after="0" w:afterAutospacing="0"/>
        <w:ind w:firstLine="720"/>
        <w:rPr>
          <w:rFonts w:ascii="Arial" w:eastAsia="Calibri" w:hAnsi="Arial" w:cs="Arial"/>
          <w:bCs/>
          <w:color w:val="333333"/>
          <w:sz w:val="23"/>
          <w:szCs w:val="23"/>
          <w:shd w:val="clear" w:color="auto" w:fill="FFFFFF"/>
          <w:lang w:val="ru-RU"/>
        </w:rPr>
      </w:pPr>
    </w:p>
    <w:p w:rsidR="00083D60" w:rsidRDefault="00CA298D" w:rsidP="00881112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МАТЕРИАЛЬНО-ТЕХНИЧЕСКАЯ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БАЗА</w:t>
      </w:r>
    </w:p>
    <w:p w:rsidR="00223D05" w:rsidRPr="008641D3" w:rsidRDefault="00083D60" w:rsidP="00467773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обеспечение гимназии «София» позволяет реализовывать в полной мере образовательные программы. </w:t>
      </w:r>
      <w:r w:rsidR="00223D05" w:rsidRPr="00D91818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223D0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</w:t>
      </w:r>
      <w:r w:rsidR="00223D05"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имназии оборудованы учебные кабинеты, каждый них оснащен современной мультимедийной техникой, в том числе:</w:t>
      </w:r>
    </w:p>
    <w:p w:rsidR="00223D05" w:rsidRPr="008641D3" w:rsidRDefault="00223D05" w:rsidP="00467773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лаборатория по физике;</w:t>
      </w:r>
    </w:p>
    <w:p w:rsidR="00223D05" w:rsidRPr="008641D3" w:rsidRDefault="00223D05" w:rsidP="00467773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лаборатория по химии;</w:t>
      </w:r>
    </w:p>
    <w:p w:rsidR="00223D05" w:rsidRPr="008641D3" w:rsidRDefault="00223D05" w:rsidP="00467773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лаборатория по биологии.</w:t>
      </w:r>
    </w:p>
    <w:p w:rsidR="00223D05" w:rsidRPr="00D91818" w:rsidRDefault="00223D05" w:rsidP="00467773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1818">
        <w:rPr>
          <w:rFonts w:ascii="Times New Roman" w:eastAsia="Calibri" w:hAnsi="Times New Roman" w:cs="Times New Roman"/>
          <w:sz w:val="28"/>
          <w:szCs w:val="28"/>
          <w:lang w:val="ru-RU"/>
        </w:rPr>
        <w:t>В наличии 46 персональных компьютеров, из них 11 стационарных компьютеров, 38 ноутбуков, мультимедийных проекторов 11, имеется 1 интерактивная доска, многофункциональные устройства в количестве 3 единиц, 4 принтера. В каждом классе имеется высокоскоростной интернет.</w:t>
      </w:r>
    </w:p>
    <w:p w:rsidR="00223D05" w:rsidRPr="008641D3" w:rsidRDefault="00223D05" w:rsidP="00467773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первом этаже оборудованы столовая и пищеблок. </w:t>
      </w:r>
    </w:p>
    <w:p w:rsidR="00223D05" w:rsidRPr="008641D3" w:rsidRDefault="00223D05" w:rsidP="00467773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Оснащение спортивной площадки: волейбольная площадка, баскетбольная площадка, футбольное поле, площадка для игры во флорбол, гимнастический тренажер, батут, тренажер для спиральбора, яма для прыжков, гимнастический тренажер, беговая дорожка на 30, 50 и 100 м. Оборудовано место для проведения мини-футбола, мини-волейбола, метания теннисных мячей, регби.</w:t>
      </w:r>
    </w:p>
    <w:p w:rsidR="00083D60" w:rsidRPr="00D91818" w:rsidRDefault="00083D60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Учебные классы оборудованы мебелью в соответствии с требованиями СП 2.4.3648-20. Мебель в классах расположена в соответствии с ростом и возрастом обучающихся.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:rsidR="00083D60" w:rsidRPr="00D91818" w:rsidRDefault="00083D60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Организация рабочих мест удовлетворительная во всех кабинетах: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:rsidR="00083D60" w:rsidRPr="00D91818" w:rsidRDefault="00083D60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В кабинетах соблюдаются требования СП 2.4.3648-20 к температурному режиму и режиму проветривания. Все кабинеты оснащены термометрами для контроля температуры воздуха.</w:t>
      </w:r>
    </w:p>
    <w:p w:rsidR="00083D60" w:rsidRPr="00D91818" w:rsidRDefault="00083D60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Для обеспечения охраны труда в кабинетах есть инструкции, журналы инструктажа, уголки безопасности.</w:t>
      </w:r>
    </w:p>
    <w:p w:rsidR="00083D60" w:rsidRPr="00D91818" w:rsidRDefault="00083D60" w:rsidP="0088111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Кабинеты</w:t>
      </w:r>
      <w:r w:rsidR="00D91818"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не в полной мере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оснащены комплектами:</w:t>
      </w:r>
    </w:p>
    <w:p w:rsidR="00083D60" w:rsidRPr="00D91818" w:rsidRDefault="00083D60" w:rsidP="00467773">
      <w:pPr>
        <w:numPr>
          <w:ilvl w:val="0"/>
          <w:numId w:val="35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r w:rsidRPr="00D91818">
        <w:rPr>
          <w:rFonts w:hAnsi="Times New Roman" w:cs="Times New Roman"/>
          <w:color w:val="000000"/>
          <w:sz w:val="28"/>
          <w:szCs w:val="28"/>
        </w:rPr>
        <w:t>наглядных пособий;</w:t>
      </w:r>
    </w:p>
    <w:p w:rsidR="00083D60" w:rsidRPr="00D91818" w:rsidRDefault="00083D60" w:rsidP="00467773">
      <w:pPr>
        <w:numPr>
          <w:ilvl w:val="0"/>
          <w:numId w:val="35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r w:rsidRPr="00D91818">
        <w:rPr>
          <w:rFonts w:hAnsi="Times New Roman" w:cs="Times New Roman"/>
          <w:color w:val="000000"/>
          <w:sz w:val="28"/>
          <w:szCs w:val="28"/>
        </w:rPr>
        <w:t>карт;</w:t>
      </w:r>
    </w:p>
    <w:p w:rsidR="00083D60" w:rsidRPr="00D91818" w:rsidRDefault="00083D60" w:rsidP="00467773">
      <w:pPr>
        <w:numPr>
          <w:ilvl w:val="0"/>
          <w:numId w:val="35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r w:rsidRPr="00D91818">
        <w:rPr>
          <w:rFonts w:hAnsi="Times New Roman" w:cs="Times New Roman"/>
          <w:color w:val="000000"/>
          <w:sz w:val="28"/>
          <w:szCs w:val="28"/>
        </w:rPr>
        <w:t>учебных макетов;</w:t>
      </w:r>
    </w:p>
    <w:p w:rsidR="00083D60" w:rsidRPr="00D91818" w:rsidRDefault="00083D60" w:rsidP="00467773">
      <w:pPr>
        <w:numPr>
          <w:ilvl w:val="0"/>
          <w:numId w:val="35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8"/>
          <w:szCs w:val="28"/>
        </w:rPr>
      </w:pPr>
      <w:r w:rsidRPr="00D91818">
        <w:rPr>
          <w:rFonts w:hAnsi="Times New Roman" w:cs="Times New Roman"/>
          <w:color w:val="000000"/>
          <w:sz w:val="28"/>
          <w:szCs w:val="28"/>
        </w:rPr>
        <w:t>специального оборудования,</w:t>
      </w:r>
    </w:p>
    <w:p w:rsidR="00083D60" w:rsidRPr="00D91818" w:rsidRDefault="00083D60" w:rsidP="0088111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перечнем, утвержденным приказом Минпросвещения от 06.09.2022 №</w:t>
      </w:r>
      <w:r w:rsidR="00D91818"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804.</w:t>
      </w:r>
    </w:p>
    <w:p w:rsidR="00083D60" w:rsidRPr="00D91818" w:rsidRDefault="00083D60" w:rsidP="0088111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Все кабинеты оснащены следующими техническими, электронными и демонстрационно-наглядными средствами обучения: персональный компьютер, </w:t>
      </w:r>
      <w:r w:rsidR="00223D05" w:rsidRPr="00D91818">
        <w:rPr>
          <w:rFonts w:hAnsi="Times New Roman" w:cs="Times New Roman"/>
          <w:color w:val="000000"/>
          <w:sz w:val="28"/>
          <w:szCs w:val="28"/>
          <w:lang w:val="ru-RU"/>
        </w:rPr>
        <w:t>принтер,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проектор.</w:t>
      </w:r>
    </w:p>
    <w:p w:rsidR="00083D60" w:rsidRPr="00D91818" w:rsidRDefault="00083D60" w:rsidP="0088111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Размещение и хранение учебного оборудования во всех кабинетах удовлетворительное.</w:t>
      </w:r>
    </w:p>
    <w:p w:rsidR="00083D60" w:rsidRPr="00D91818" w:rsidRDefault="00083D60" w:rsidP="0088111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:rsidR="00083D60" w:rsidRPr="00D91818" w:rsidRDefault="00083D60" w:rsidP="0088111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Анализ данных, полученных в результате опроса педагогов на конец 2023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года, показывает положительную динамику в сравнении с 2022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годом по следующим позициям:</w:t>
      </w:r>
    </w:p>
    <w:p w:rsidR="00083D60" w:rsidRPr="00D91818" w:rsidRDefault="00083D60" w:rsidP="00881112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оснащение </w:t>
      </w:r>
      <w:r w:rsidR="00223D05" w:rsidRPr="00D91818">
        <w:rPr>
          <w:rFonts w:hAnsi="Times New Roman" w:cs="Times New Roman"/>
          <w:color w:val="000000"/>
          <w:sz w:val="28"/>
          <w:szCs w:val="28"/>
          <w:lang w:val="ru-RU"/>
        </w:rPr>
        <w:t>гимназии «София»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100%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в отличие от прежних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65%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83D60" w:rsidRPr="00D91818" w:rsidRDefault="00083D60" w:rsidP="00881112">
      <w:pPr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качественно изменилась оснащенность классов –</w:t>
      </w:r>
      <w:r w:rsidR="00223D05"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3%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(вместо 65% в 2022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году) оснащены лабораторно-технологическим оборудованием в соответствии с перечнем, утвержденным приказом Минпросвещения от 06.09.2022 № 804, 100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кабинетов (вместо 85% в 2022</w:t>
      </w:r>
      <w:r w:rsidR="008811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году) оснащены техническими, электронными и демонстрационно-наглядными средствами обучения: персональный компьютер, проектор</w:t>
      </w:r>
      <w:r w:rsidR="00223D05" w:rsidRPr="00D91818">
        <w:rPr>
          <w:rFonts w:hAnsi="Times New Roman" w:cs="Times New Roman"/>
          <w:color w:val="000000"/>
          <w:sz w:val="28"/>
          <w:szCs w:val="28"/>
          <w:lang w:val="ru-RU"/>
        </w:rPr>
        <w:t>, принтер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83D60" w:rsidRPr="00D91818" w:rsidRDefault="00083D60" w:rsidP="00881112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</w:t>
      </w:r>
      <w:r w:rsidR="00223D05"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гимназии «София»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</w:t>
      </w:r>
      <w:r w:rsidR="00223D05" w:rsidRPr="00D91818">
        <w:rPr>
          <w:rFonts w:hAnsi="Times New Roman" w:cs="Times New Roman"/>
          <w:color w:val="000000"/>
          <w:sz w:val="28"/>
          <w:szCs w:val="28"/>
          <w:lang w:val="ru-RU"/>
        </w:rPr>
        <w:t>кабинета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 xml:space="preserve"> естественно-научного цикла специальным лабораторным оборудованием для проведения лабораторных работ и опытно-экспериментальной деятельности в соответствии с программой основного общего образования.</w:t>
      </w:r>
    </w:p>
    <w:p w:rsidR="00CA298D" w:rsidRPr="00295889" w:rsidRDefault="00CA298D" w:rsidP="00467773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8E0680" w:rsidRPr="00056ABC" w:rsidRDefault="00C93730" w:rsidP="0046777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b/>
          <w:bCs/>
          <w:spacing w:val="-2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pacing w:val="-2"/>
          <w:sz w:val="28"/>
          <w:szCs w:val="28"/>
          <w:lang w:val="ru-RU"/>
        </w:rPr>
        <w:t>СТАТИСТИЧЕСКАЯ ЧАСТЬ</w:t>
      </w:r>
    </w:p>
    <w:p w:rsidR="00223D05" w:rsidRDefault="00C93730" w:rsidP="00467773">
      <w:pPr>
        <w:spacing w:before="0" w:beforeAutospacing="0" w:after="0" w:afterAutospacing="0"/>
        <w:ind w:firstLine="72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223D05" w:rsidRPr="00D91818" w:rsidRDefault="00223D05" w:rsidP="004677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223D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 состоянию на 31 декабря 2023</w:t>
      </w:r>
      <w:r w:rsidRPr="00D91818">
        <w:rPr>
          <w:rFonts w:hAnsi="Times New Roman" w:cs="Times New Roman"/>
          <w:color w:val="000000"/>
          <w:sz w:val="28"/>
          <w:szCs w:val="28"/>
        </w:rPr>
        <w:t> </w:t>
      </w:r>
      <w:r w:rsidRPr="00D91818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8"/>
        <w:gridCol w:w="1635"/>
        <w:gridCol w:w="1647"/>
      </w:tblGrid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23D05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151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учащихся по образовательной программе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23D05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66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учащихся по образовательной программе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23D05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  <w:r w:rsidR="00CB0C29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23D05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13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3046C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046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64 (47</w:t>
            </w:r>
            <w:r w:rsidR="00E104C9" w:rsidRPr="00B3046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3,94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3,88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1D0267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  <w:r w:rsidR="0025504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49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  <w:r w:rsidR="00C37CA0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  <w:r w:rsidR="00C37CA0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37CA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101 (66.8</w:t>
            </w:r>
            <w:r w:rsidR="00C37CA0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255049" w:rsidRDefault="00A00BF1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0E4EA5">
              <w:rPr>
                <w:rFonts w:ascii="PT Astra Serif" w:eastAsia="Calibri" w:hAnsi="PT Astra Serif" w:cs="Times New Roman"/>
                <w:sz w:val="28"/>
                <w:szCs w:val="24"/>
                <w:lang w:val="ru-RU"/>
              </w:rPr>
              <w:t>44 (27,3%)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E4EA5" w:rsidRDefault="000E4EA5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E4EA5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2( 0,4</w:t>
            </w:r>
            <w:r w:rsidR="00C37CA0" w:rsidRPr="000E4EA5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E4EA5" w:rsidRDefault="00B3046C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4EA5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  <w:r w:rsidRPr="000E4EA5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 w:rsidRPr="000E4EA5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  <w:r w:rsidR="00C37CA0" w:rsidRPr="000E4EA5">
              <w:rPr>
                <w:rFonts w:ascii="PT Astra Serif" w:hAnsi="PT Astra Serif" w:cs="Times New Roman"/>
                <w:sz w:val="28"/>
                <w:szCs w:val="28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E4EA5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4EA5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  <w:r w:rsidR="00A00BF1"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  <w:r w:rsidR="00A00BF1"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  <w:r w:rsidR="00A00BF1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09</w:t>
            </w:r>
            <w:r w:rsidR="00A00BF1" w:rsidRPr="00056ABC">
              <w:rPr>
                <w:rFonts w:ascii="PT Astra Serif" w:hAnsi="PT Astra Serif" w:cs="Times New Roman"/>
                <w:sz w:val="28"/>
                <w:szCs w:val="28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4"/>
                <w:lang w:val="ru-RU"/>
              </w:rPr>
              <w:t>151</w:t>
            </w:r>
            <w:r w:rsidR="00A00BF1" w:rsidRPr="00056ABC">
              <w:rPr>
                <w:rFonts w:ascii="PT Astra Serif" w:eastAsia="Calibri" w:hAnsi="PT Astra Serif" w:cs="Times New Roman"/>
                <w:sz w:val="28"/>
                <w:szCs w:val="24"/>
                <w:lang w:val="ru-RU"/>
              </w:rPr>
              <w:t xml:space="preserve"> (100%)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255049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2</w:t>
            </w:r>
            <w:r w:rsidR="000701F5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6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0701F5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24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255049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2</w:t>
            </w:r>
            <w:r w:rsidR="000701F5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4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0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255049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4"/>
                <w:lang w:val="ru-RU"/>
              </w:rPr>
              <w:t>2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255049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2</w:t>
            </w:r>
            <w:r w:rsidR="000701F5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6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4"/>
                <w:lang w:val="ru-RU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>(</w:t>
            </w:r>
            <w:r w:rsidR="000701F5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69</w:t>
            </w:r>
            <w:r w:rsidR="00A7339A" w:rsidRPr="00056ABC">
              <w:rPr>
                <w:rFonts w:ascii="PT Astra Serif" w:hAnsi="PT Astra Serif" w:cs="Times New Roman"/>
                <w:sz w:val="28"/>
                <w:szCs w:val="24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  <w:lang w:val="ru-RU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 xml:space="preserve"> (</w:t>
            </w:r>
            <w:r>
              <w:rPr>
                <w:rFonts w:ascii="PT Astra Serif" w:hAnsi="PT Astra Serif" w:cs="Times New Roman"/>
                <w:sz w:val="28"/>
                <w:szCs w:val="24"/>
                <w:lang w:val="ru-RU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>1,</w:t>
            </w:r>
            <w:r w:rsidR="000701F5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5</w:t>
            </w:r>
            <w:r w:rsidR="00A7339A" w:rsidRPr="00056ABC">
              <w:rPr>
                <w:rFonts w:ascii="PT Astra Serif" w:hAnsi="PT Astra Serif" w:cs="Times New Roman"/>
                <w:sz w:val="28"/>
                <w:szCs w:val="24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F5AF4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9F5AF4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9F5AF4">
              <w:rPr>
                <w:rFonts w:ascii="PT Astra Serif" w:hAnsi="PT Astra Serif" w:cs="Times New Roman"/>
                <w:sz w:val="28"/>
                <w:szCs w:val="24"/>
              </w:rPr>
              <w:t>2</w:t>
            </w:r>
            <w:r w:rsidR="000701F5" w:rsidRPr="009F5AF4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6</w:t>
            </w:r>
            <w:r w:rsidR="00A7339A" w:rsidRPr="009F5AF4">
              <w:rPr>
                <w:rFonts w:ascii="PT Astra Serif" w:hAnsi="PT Astra Serif" w:cs="Times New Roman"/>
                <w:sz w:val="28"/>
                <w:szCs w:val="24"/>
              </w:rPr>
              <w:t>(100%)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9F5AF4">
              <w:rPr>
                <w:rFonts w:ascii="PT Astra Serif" w:hAnsi="PT Astra Serif" w:cs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9F5AF4">
              <w:rPr>
                <w:rFonts w:ascii="PT Astra Serif" w:hAnsi="PT Astra Serif" w:cs="Times New Roman"/>
                <w:sz w:val="28"/>
                <w:szCs w:val="24"/>
              </w:rPr>
              <w:t>2 (</w:t>
            </w:r>
            <w:r w:rsidR="009F5AF4" w:rsidRPr="009F5AF4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7,69</w:t>
            </w:r>
            <w:r w:rsidRPr="009F5AF4">
              <w:rPr>
                <w:rFonts w:ascii="PT Astra Serif" w:hAnsi="PT Astra Serif" w:cs="Times New Roman"/>
                <w:sz w:val="28"/>
                <w:szCs w:val="24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9F5AF4">
              <w:rPr>
                <w:rFonts w:ascii="PT Astra Serif" w:hAnsi="PT Astra Serif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9F5AF4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9F5AF4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6</w:t>
            </w:r>
            <w:r w:rsidRPr="009F5AF4">
              <w:rPr>
                <w:rFonts w:ascii="PT Astra Serif" w:hAnsi="PT Astra Serif" w:cs="Times New Roman"/>
                <w:sz w:val="28"/>
                <w:szCs w:val="24"/>
              </w:rPr>
              <w:t xml:space="preserve"> (</w:t>
            </w:r>
            <w:r w:rsidRPr="009F5AF4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23</w:t>
            </w:r>
            <w:r w:rsidR="00A7339A" w:rsidRPr="009F5AF4">
              <w:rPr>
                <w:rFonts w:ascii="PT Astra Serif" w:hAnsi="PT Astra Serif" w:cs="Times New Roman"/>
                <w:sz w:val="28"/>
                <w:szCs w:val="24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F5AF4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9F5AF4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255049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9F5AF4">
              <w:rPr>
                <w:rFonts w:ascii="PT Astra Serif" w:hAnsi="PT Astra Serif" w:cs="Times New Roman"/>
                <w:sz w:val="28"/>
                <w:szCs w:val="24"/>
              </w:rPr>
              <w:t>2</w:t>
            </w:r>
            <w:r w:rsidR="009F5AF4" w:rsidRPr="009F5AF4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6</w:t>
            </w:r>
            <w:r w:rsidR="00A7339A" w:rsidRPr="009F5AF4">
              <w:rPr>
                <w:rFonts w:ascii="PT Astra Serif" w:hAnsi="PT Astra Serif" w:cs="Times New Roman"/>
                <w:sz w:val="28"/>
                <w:szCs w:val="24"/>
              </w:rPr>
              <w:t xml:space="preserve"> (100%)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9F5AF4">
              <w:rPr>
                <w:rFonts w:ascii="PT Astra Serif" w:hAnsi="PT Astra Serif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9F5AF4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9F5AF4">
              <w:rPr>
                <w:rFonts w:ascii="PT Astra Serif" w:hAnsi="PT Astra Serif" w:cs="Times New Roman"/>
                <w:sz w:val="28"/>
                <w:szCs w:val="24"/>
              </w:rPr>
              <w:t>3 (11,5</w:t>
            </w:r>
            <w:r w:rsidR="00A7339A" w:rsidRPr="009F5AF4">
              <w:rPr>
                <w:rFonts w:ascii="PT Astra Serif" w:hAnsi="PT Astra Serif" w:cs="Times New Roman"/>
                <w:sz w:val="28"/>
                <w:szCs w:val="24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9F5AF4">
              <w:rPr>
                <w:rFonts w:ascii="PT Astra Serif" w:hAnsi="PT Astra Serif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9F5AF4" w:rsidRDefault="009F5AF4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9F5AF4">
              <w:rPr>
                <w:rFonts w:ascii="PT Astra Serif" w:hAnsi="PT Astra Serif" w:cs="Times New Roman"/>
                <w:sz w:val="28"/>
                <w:szCs w:val="24"/>
              </w:rPr>
              <w:t>6 (23</w:t>
            </w:r>
            <w:r w:rsidR="00A7339A" w:rsidRPr="009F5AF4">
              <w:rPr>
                <w:rFonts w:ascii="PT Astra Serif" w:hAnsi="PT Astra Serif" w:cs="Times New Roman"/>
                <w:sz w:val="28"/>
                <w:szCs w:val="24"/>
              </w:rPr>
              <w:t>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BA7752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2</w:t>
            </w:r>
            <w:r w:rsidR="009F5AF4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6</w:t>
            </w:r>
            <w:r w:rsidR="00A7339A" w:rsidRPr="00056ABC">
              <w:rPr>
                <w:rFonts w:ascii="PT Astra Serif" w:hAnsi="PT Astra Serif" w:cs="Times New Roman"/>
                <w:sz w:val="28"/>
                <w:szCs w:val="24"/>
              </w:rPr>
              <w:t xml:space="preserve"> (100%)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BA7752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4"/>
              </w:rPr>
              <w:t>2</w:t>
            </w:r>
            <w:r w:rsidR="009F5AF4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6</w:t>
            </w:r>
            <w:r w:rsidR="00A7339A" w:rsidRPr="00056ABC">
              <w:rPr>
                <w:rFonts w:ascii="PT Astra Serif" w:hAnsi="PT Astra Serif" w:cs="Times New Roman"/>
                <w:sz w:val="28"/>
                <w:szCs w:val="24"/>
              </w:rPr>
              <w:t xml:space="preserve"> (100%)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</w:rPr>
              <w:t>0,20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5071C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</w:rPr>
              <w:t>3</w:t>
            </w:r>
            <w:r w:rsidRPr="005071CA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0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Наличие в гимназии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Наличие в гимназии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5071C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да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5071C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1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</w:rPr>
              <w:t>да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5071C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  <w:lang w:val="ru-RU"/>
              </w:rPr>
              <w:t>да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5071C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</w:rPr>
              <w:t>151</w:t>
            </w:r>
            <w:r w:rsidR="00A7339A" w:rsidRPr="005071CA">
              <w:rPr>
                <w:rFonts w:ascii="PT Astra Serif" w:hAnsi="PT Astra Serif" w:cs="Times New Roman"/>
                <w:sz w:val="28"/>
                <w:szCs w:val="24"/>
              </w:rPr>
              <w:t xml:space="preserve"> (100%)</w:t>
            </w:r>
          </w:p>
        </w:tc>
      </w:tr>
      <w:tr w:rsidR="00056ABC" w:rsidRPr="00056ABC" w:rsidTr="00EB0584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881112">
            <w:pPr>
              <w:spacing w:before="0" w:beforeAutospacing="0" w:after="0" w:afterAutospacing="0"/>
              <w:rPr>
                <w:rFonts w:ascii="PT Astra Serif" w:hAnsi="PT Astra Serif" w:cs="Times New Roman"/>
                <w:sz w:val="28"/>
                <w:szCs w:val="28"/>
              </w:rPr>
            </w:pPr>
            <w:r w:rsidRPr="005071CA">
              <w:rPr>
                <w:rFonts w:ascii="PT Astra Serif" w:hAnsi="PT Astra Serif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5071CA" w:rsidRDefault="00A7339A" w:rsidP="00EB0584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5071CA">
              <w:rPr>
                <w:rFonts w:ascii="PT Astra Serif" w:hAnsi="PT Astra Serif" w:cs="Times New Roman"/>
                <w:sz w:val="28"/>
                <w:szCs w:val="24"/>
              </w:rPr>
              <w:t>2,5</w:t>
            </w:r>
          </w:p>
        </w:tc>
      </w:tr>
    </w:tbl>
    <w:p w:rsidR="00BA7752" w:rsidRPr="00EB0584" w:rsidRDefault="00BA7752" w:rsidP="00EB058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 показателей указывает на то, что </w:t>
      </w:r>
      <w:r w:rsidR="00D91818" w:rsidRPr="00EB0584">
        <w:rPr>
          <w:rFonts w:hAnsi="Times New Roman" w:cs="Times New Roman"/>
          <w:color w:val="000000"/>
          <w:sz w:val="28"/>
          <w:szCs w:val="28"/>
          <w:lang w:val="ru-RU"/>
        </w:rPr>
        <w:t>гимназия «София»</w:t>
      </w: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BA7752" w:rsidRPr="00EB0584" w:rsidRDefault="00BA7752" w:rsidP="00EB058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 xml:space="preserve">В гимназии </w:t>
      </w:r>
      <w:r w:rsidR="00D91818" w:rsidRPr="00EB0584">
        <w:rPr>
          <w:rFonts w:hAnsi="Times New Roman" w:cs="Times New Roman"/>
          <w:color w:val="000000"/>
          <w:sz w:val="28"/>
          <w:szCs w:val="28"/>
          <w:lang w:val="ru-RU"/>
        </w:rPr>
        <w:t>«С</w:t>
      </w: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 xml:space="preserve">офия» созданы условия для реализации ФГОС-2021: разработаны 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ОП НОО и ООО по ФГОС-2021 показывают, что </w:t>
      </w:r>
      <w:r w:rsidR="00D91818" w:rsidRPr="00EB0584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>имназия «София» успешно реализовала мероприятия по внедрению ФГОС-2021.</w:t>
      </w:r>
    </w:p>
    <w:p w:rsidR="00BA7752" w:rsidRPr="00EB0584" w:rsidRDefault="00BA7752" w:rsidP="00EB058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>Гимназия «София»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гимназии «София» владеют достаточным уровнем ИКТ-компетенций.</w:t>
      </w:r>
    </w:p>
    <w:p w:rsidR="00BA7752" w:rsidRPr="00EB0584" w:rsidRDefault="00BA7752" w:rsidP="00EB058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 xml:space="preserve">С 1 сентября 2023 года в соответствии с Федеральным законом от 24.09.2022 № 371-ФЗ гимназия </w:t>
      </w:r>
      <w:r w:rsidR="00D91818" w:rsidRPr="00EB0584">
        <w:rPr>
          <w:rFonts w:hAnsi="Times New Roman" w:cs="Times New Roman"/>
          <w:color w:val="000000"/>
          <w:sz w:val="28"/>
          <w:szCs w:val="28"/>
          <w:lang w:val="ru-RU"/>
        </w:rPr>
        <w:t>«С</w:t>
      </w: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 xml:space="preserve">офия» приступила к реализации </w:t>
      </w:r>
      <w:r w:rsidR="000E4EA5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программ</w:t>
      </w: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 xml:space="preserve"> всех уровней образования в соответствии с </w:t>
      </w:r>
      <w:r w:rsidR="00DA2E06" w:rsidRPr="00EB0584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EB058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E0680" w:rsidRPr="00EB0584" w:rsidRDefault="00DB13B5" w:rsidP="00EB0584">
      <w:pPr>
        <w:spacing w:before="0" w:beforeAutospacing="0" w:after="0" w:afterAutospacing="0"/>
        <w:ind w:firstLine="72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EB0584">
        <w:rPr>
          <w:rFonts w:ascii="PT Astra Serif" w:eastAsia="Calibri" w:hAnsi="PT Astra Serif" w:cs="Times New Roman"/>
          <w:sz w:val="28"/>
          <w:szCs w:val="28"/>
          <w:lang w:val="ru-RU"/>
        </w:rPr>
        <w:t>Отчет о самообследовании ежегодно размещается на гимназическом сайте (гимназиясофия.рф).</w:t>
      </w:r>
    </w:p>
    <w:sectPr w:rsidR="008E0680" w:rsidRPr="00EB0584" w:rsidSect="00191169">
      <w:pgSz w:w="11907" w:h="1683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25" w:rsidRDefault="00895525" w:rsidP="00056ABC">
      <w:pPr>
        <w:spacing w:before="0" w:after="0"/>
      </w:pPr>
      <w:r>
        <w:separator/>
      </w:r>
    </w:p>
  </w:endnote>
  <w:endnote w:type="continuationSeparator" w:id="0">
    <w:p w:rsidR="00895525" w:rsidRDefault="00895525" w:rsidP="00056A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25" w:rsidRDefault="00895525" w:rsidP="00056ABC">
      <w:pPr>
        <w:spacing w:before="0" w:after="0"/>
      </w:pPr>
      <w:r>
        <w:separator/>
      </w:r>
    </w:p>
  </w:footnote>
  <w:footnote w:type="continuationSeparator" w:id="0">
    <w:p w:rsidR="00895525" w:rsidRDefault="00895525" w:rsidP="00056A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75369"/>
      <w:docPartObj>
        <w:docPartGallery w:val="Page Numbers (Top of Page)"/>
        <w:docPartUnique/>
      </w:docPartObj>
    </w:sdtPr>
    <w:sdtEndPr/>
    <w:sdtContent>
      <w:p w:rsidR="001E78D2" w:rsidRDefault="001E78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BC5">
          <w:rPr>
            <w:noProof/>
          </w:rPr>
          <w:t>2</w:t>
        </w:r>
        <w:r>
          <w:fldChar w:fldCharType="end"/>
        </w:r>
      </w:p>
    </w:sdtContent>
  </w:sdt>
  <w:p w:rsidR="001E78D2" w:rsidRDefault="001E78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F7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D7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96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05074"/>
    <w:multiLevelType w:val="hybridMultilevel"/>
    <w:tmpl w:val="4BB6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D07E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10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A83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70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77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16F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47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2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144CF"/>
    <w:multiLevelType w:val="hybridMultilevel"/>
    <w:tmpl w:val="BC688572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103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87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A2C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F7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35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117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72AE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12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14E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1F18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94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63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40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2F6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C0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52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A4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147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C1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64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AF7D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5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B4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35"/>
  </w:num>
  <w:num w:numId="4">
    <w:abstractNumId w:val="22"/>
  </w:num>
  <w:num w:numId="5">
    <w:abstractNumId w:val="3"/>
  </w:num>
  <w:num w:numId="6">
    <w:abstractNumId w:val="23"/>
  </w:num>
  <w:num w:numId="7">
    <w:abstractNumId w:val="12"/>
  </w:num>
  <w:num w:numId="8">
    <w:abstractNumId w:val="32"/>
  </w:num>
  <w:num w:numId="9">
    <w:abstractNumId w:val="25"/>
  </w:num>
  <w:num w:numId="10">
    <w:abstractNumId w:val="36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30"/>
  </w:num>
  <w:num w:numId="16">
    <w:abstractNumId w:val="29"/>
  </w:num>
  <w:num w:numId="17">
    <w:abstractNumId w:val="34"/>
  </w:num>
  <w:num w:numId="18">
    <w:abstractNumId w:val="1"/>
  </w:num>
  <w:num w:numId="19">
    <w:abstractNumId w:val="5"/>
  </w:num>
  <w:num w:numId="20">
    <w:abstractNumId w:val="27"/>
  </w:num>
  <w:num w:numId="21">
    <w:abstractNumId w:val="33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  <w:num w:numId="26">
    <w:abstractNumId w:val="13"/>
  </w:num>
  <w:num w:numId="27">
    <w:abstractNumId w:val="26"/>
  </w:num>
  <w:num w:numId="28">
    <w:abstractNumId w:val="0"/>
  </w:num>
  <w:num w:numId="29">
    <w:abstractNumId w:val="20"/>
  </w:num>
  <w:num w:numId="30">
    <w:abstractNumId w:val="8"/>
  </w:num>
  <w:num w:numId="31">
    <w:abstractNumId w:val="11"/>
  </w:num>
  <w:num w:numId="32">
    <w:abstractNumId w:val="31"/>
  </w:num>
  <w:num w:numId="33">
    <w:abstractNumId w:val="7"/>
  </w:num>
  <w:num w:numId="34">
    <w:abstractNumId w:val="9"/>
  </w:num>
  <w:num w:numId="35">
    <w:abstractNumId w:val="28"/>
  </w:num>
  <w:num w:numId="36">
    <w:abstractNumId w:val="17"/>
  </w:num>
  <w:num w:numId="3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4DE6"/>
    <w:rsid w:val="00030581"/>
    <w:rsid w:val="000320E5"/>
    <w:rsid w:val="00043789"/>
    <w:rsid w:val="00056ABC"/>
    <w:rsid w:val="000701F5"/>
    <w:rsid w:val="00071EF8"/>
    <w:rsid w:val="00083D60"/>
    <w:rsid w:val="000905FB"/>
    <w:rsid w:val="00093E62"/>
    <w:rsid w:val="000A53C4"/>
    <w:rsid w:val="000C73D3"/>
    <w:rsid w:val="000D4D05"/>
    <w:rsid w:val="000E0662"/>
    <w:rsid w:val="000E4EA5"/>
    <w:rsid w:val="000E5F85"/>
    <w:rsid w:val="000F2AD7"/>
    <w:rsid w:val="000F2EC3"/>
    <w:rsid w:val="000F3774"/>
    <w:rsid w:val="00105A50"/>
    <w:rsid w:val="00133BEA"/>
    <w:rsid w:val="00145C2B"/>
    <w:rsid w:val="001563DB"/>
    <w:rsid w:val="00160982"/>
    <w:rsid w:val="00171693"/>
    <w:rsid w:val="00191169"/>
    <w:rsid w:val="001A46E0"/>
    <w:rsid w:val="001D0267"/>
    <w:rsid w:val="001D33A5"/>
    <w:rsid w:val="001E78D2"/>
    <w:rsid w:val="001F5CC4"/>
    <w:rsid w:val="002079D5"/>
    <w:rsid w:val="00212029"/>
    <w:rsid w:val="0021485B"/>
    <w:rsid w:val="00223D05"/>
    <w:rsid w:val="002354CD"/>
    <w:rsid w:val="00255049"/>
    <w:rsid w:val="0025728E"/>
    <w:rsid w:val="00267823"/>
    <w:rsid w:val="00275374"/>
    <w:rsid w:val="00293418"/>
    <w:rsid w:val="002935A6"/>
    <w:rsid w:val="00295889"/>
    <w:rsid w:val="002A4266"/>
    <w:rsid w:val="002D3287"/>
    <w:rsid w:val="002D33B1"/>
    <w:rsid w:val="002D3591"/>
    <w:rsid w:val="002F0549"/>
    <w:rsid w:val="002F1A91"/>
    <w:rsid w:val="002F336D"/>
    <w:rsid w:val="00316E20"/>
    <w:rsid w:val="003303BD"/>
    <w:rsid w:val="003337B9"/>
    <w:rsid w:val="003357A8"/>
    <w:rsid w:val="00341105"/>
    <w:rsid w:val="003514A0"/>
    <w:rsid w:val="00351F84"/>
    <w:rsid w:val="003569DD"/>
    <w:rsid w:val="00371E97"/>
    <w:rsid w:val="00374A20"/>
    <w:rsid w:val="00380BBE"/>
    <w:rsid w:val="003B0B85"/>
    <w:rsid w:val="003B1420"/>
    <w:rsid w:val="00421FEC"/>
    <w:rsid w:val="0043386D"/>
    <w:rsid w:val="00434855"/>
    <w:rsid w:val="004414F1"/>
    <w:rsid w:val="00443B19"/>
    <w:rsid w:val="00467773"/>
    <w:rsid w:val="0048533F"/>
    <w:rsid w:val="004A4087"/>
    <w:rsid w:val="004C7773"/>
    <w:rsid w:val="004E0787"/>
    <w:rsid w:val="004F09E7"/>
    <w:rsid w:val="004F7E17"/>
    <w:rsid w:val="005071CA"/>
    <w:rsid w:val="00560B83"/>
    <w:rsid w:val="00574C02"/>
    <w:rsid w:val="00583390"/>
    <w:rsid w:val="005A05CE"/>
    <w:rsid w:val="005D5736"/>
    <w:rsid w:val="006239B9"/>
    <w:rsid w:val="006254BD"/>
    <w:rsid w:val="00653AF6"/>
    <w:rsid w:val="0065552B"/>
    <w:rsid w:val="00684B43"/>
    <w:rsid w:val="00685A5C"/>
    <w:rsid w:val="00695CF5"/>
    <w:rsid w:val="006A117D"/>
    <w:rsid w:val="006D3B2E"/>
    <w:rsid w:val="006E2D04"/>
    <w:rsid w:val="006F3C5E"/>
    <w:rsid w:val="006F7FC1"/>
    <w:rsid w:val="0070284F"/>
    <w:rsid w:val="00705132"/>
    <w:rsid w:val="00707A9E"/>
    <w:rsid w:val="007151D0"/>
    <w:rsid w:val="0071741F"/>
    <w:rsid w:val="00717FC8"/>
    <w:rsid w:val="0073057A"/>
    <w:rsid w:val="00750E51"/>
    <w:rsid w:val="007B2C7B"/>
    <w:rsid w:val="007C1F11"/>
    <w:rsid w:val="007F7817"/>
    <w:rsid w:val="00800906"/>
    <w:rsid w:val="00835A7D"/>
    <w:rsid w:val="0085564A"/>
    <w:rsid w:val="008641D3"/>
    <w:rsid w:val="00864451"/>
    <w:rsid w:val="00881112"/>
    <w:rsid w:val="00883C63"/>
    <w:rsid w:val="00895525"/>
    <w:rsid w:val="008A2720"/>
    <w:rsid w:val="008C0CDC"/>
    <w:rsid w:val="008C331C"/>
    <w:rsid w:val="008D607E"/>
    <w:rsid w:val="008E0680"/>
    <w:rsid w:val="008E0E66"/>
    <w:rsid w:val="008F5BC5"/>
    <w:rsid w:val="008F77D3"/>
    <w:rsid w:val="009142CC"/>
    <w:rsid w:val="00923796"/>
    <w:rsid w:val="00945DF2"/>
    <w:rsid w:val="009713B8"/>
    <w:rsid w:val="009A285F"/>
    <w:rsid w:val="009B1FE3"/>
    <w:rsid w:val="009E13B2"/>
    <w:rsid w:val="009F1833"/>
    <w:rsid w:val="009F2994"/>
    <w:rsid w:val="009F5AF4"/>
    <w:rsid w:val="00A00BF1"/>
    <w:rsid w:val="00A11E61"/>
    <w:rsid w:val="00A14798"/>
    <w:rsid w:val="00A32C35"/>
    <w:rsid w:val="00A369B2"/>
    <w:rsid w:val="00A4090A"/>
    <w:rsid w:val="00A6003B"/>
    <w:rsid w:val="00A7339A"/>
    <w:rsid w:val="00A85F2B"/>
    <w:rsid w:val="00A95FB3"/>
    <w:rsid w:val="00AA426E"/>
    <w:rsid w:val="00AA5D15"/>
    <w:rsid w:val="00AA70BC"/>
    <w:rsid w:val="00AB013E"/>
    <w:rsid w:val="00AD29E5"/>
    <w:rsid w:val="00AD5596"/>
    <w:rsid w:val="00AE0DE0"/>
    <w:rsid w:val="00AF057D"/>
    <w:rsid w:val="00AF2136"/>
    <w:rsid w:val="00AF2C0E"/>
    <w:rsid w:val="00B07145"/>
    <w:rsid w:val="00B14829"/>
    <w:rsid w:val="00B24BE7"/>
    <w:rsid w:val="00B3046C"/>
    <w:rsid w:val="00B35C76"/>
    <w:rsid w:val="00B3678B"/>
    <w:rsid w:val="00B5037E"/>
    <w:rsid w:val="00B73A5A"/>
    <w:rsid w:val="00B8121B"/>
    <w:rsid w:val="00B87E4E"/>
    <w:rsid w:val="00B96936"/>
    <w:rsid w:val="00BA7752"/>
    <w:rsid w:val="00BB1564"/>
    <w:rsid w:val="00BC17F4"/>
    <w:rsid w:val="00BC4243"/>
    <w:rsid w:val="00BF55A8"/>
    <w:rsid w:val="00C01871"/>
    <w:rsid w:val="00C254F1"/>
    <w:rsid w:val="00C327FE"/>
    <w:rsid w:val="00C37CA0"/>
    <w:rsid w:val="00C70D9D"/>
    <w:rsid w:val="00C728EC"/>
    <w:rsid w:val="00C7391E"/>
    <w:rsid w:val="00C81731"/>
    <w:rsid w:val="00C90A85"/>
    <w:rsid w:val="00C93730"/>
    <w:rsid w:val="00CA298D"/>
    <w:rsid w:val="00CA4F8E"/>
    <w:rsid w:val="00CB0C29"/>
    <w:rsid w:val="00CB5940"/>
    <w:rsid w:val="00CC1784"/>
    <w:rsid w:val="00CC17F1"/>
    <w:rsid w:val="00CD70AF"/>
    <w:rsid w:val="00D01A70"/>
    <w:rsid w:val="00D13CB6"/>
    <w:rsid w:val="00D3719F"/>
    <w:rsid w:val="00D60232"/>
    <w:rsid w:val="00D758DB"/>
    <w:rsid w:val="00D76268"/>
    <w:rsid w:val="00D8011D"/>
    <w:rsid w:val="00D842CA"/>
    <w:rsid w:val="00D91818"/>
    <w:rsid w:val="00D96DFA"/>
    <w:rsid w:val="00DA2E06"/>
    <w:rsid w:val="00DB13B5"/>
    <w:rsid w:val="00DB21B4"/>
    <w:rsid w:val="00DD6E51"/>
    <w:rsid w:val="00DE4260"/>
    <w:rsid w:val="00DE6E02"/>
    <w:rsid w:val="00E00D06"/>
    <w:rsid w:val="00E03950"/>
    <w:rsid w:val="00E06DD1"/>
    <w:rsid w:val="00E104C9"/>
    <w:rsid w:val="00E2308D"/>
    <w:rsid w:val="00E438A1"/>
    <w:rsid w:val="00E45062"/>
    <w:rsid w:val="00E50E34"/>
    <w:rsid w:val="00E70FD4"/>
    <w:rsid w:val="00E7352F"/>
    <w:rsid w:val="00E917B7"/>
    <w:rsid w:val="00E97016"/>
    <w:rsid w:val="00EA51F6"/>
    <w:rsid w:val="00EB0584"/>
    <w:rsid w:val="00ED4276"/>
    <w:rsid w:val="00EF1AB5"/>
    <w:rsid w:val="00EF5967"/>
    <w:rsid w:val="00F01848"/>
    <w:rsid w:val="00F01E19"/>
    <w:rsid w:val="00F05EB7"/>
    <w:rsid w:val="00F361A5"/>
    <w:rsid w:val="00F507BC"/>
    <w:rsid w:val="00F53179"/>
    <w:rsid w:val="00F748B2"/>
    <w:rsid w:val="00F7660A"/>
    <w:rsid w:val="00F954E6"/>
    <w:rsid w:val="00F960B1"/>
    <w:rsid w:val="00FC0781"/>
    <w:rsid w:val="00FC6797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4ECB"/>
  <w15:docId w15:val="{129C5C3D-2D97-4697-BC90-33718BEA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1F6"/>
    <w:pPr>
      <w:keepNext/>
      <w:keepLines/>
      <w:spacing w:before="200" w:beforeAutospacing="0" w:after="0" w:afterAutospacing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7">
    <w:name w:val="Сетка таблицы7"/>
    <w:basedOn w:val="a1"/>
    <w:next w:val="a3"/>
    <w:uiPriority w:val="39"/>
    <w:rsid w:val="00883C63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3C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5552B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3303B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3303B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A51F6"/>
    <w:rPr>
      <w:rFonts w:ascii="Cambria" w:eastAsia="Times New Roman" w:hAnsi="Cambria" w:cs="Times New Roman"/>
      <w:b/>
      <w:bCs/>
      <w:color w:val="4F81BD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EA51F6"/>
  </w:style>
  <w:style w:type="paragraph" w:styleId="a4">
    <w:name w:val="Balloon Text"/>
    <w:basedOn w:val="a"/>
    <w:link w:val="a5"/>
    <w:uiPriority w:val="99"/>
    <w:semiHidden/>
    <w:unhideWhenUsed/>
    <w:rsid w:val="00EA51F6"/>
    <w:pPr>
      <w:spacing w:before="0" w:beforeAutospacing="0" w:after="0" w:afterAutospacing="0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F6"/>
    <w:rPr>
      <w:rFonts w:ascii="Tahoma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1F6"/>
    <w:pPr>
      <w:keepNext/>
      <w:keepLines/>
      <w:spacing w:before="200" w:beforeAutospacing="0" w:after="0" w:afterAutospacing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51F6"/>
  </w:style>
  <w:style w:type="table" w:customStyle="1" w:styleId="2">
    <w:name w:val="Сетка таблицы2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A51F6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51F6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A51F6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A51F6"/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uiPriority w:val="1"/>
    <w:qFormat/>
    <w:rsid w:val="00EA51F6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b">
    <w:name w:val="Содержимое таблицы"/>
    <w:basedOn w:val="a"/>
    <w:rsid w:val="00EA51F6"/>
    <w:pPr>
      <w:suppressLineNumbers/>
      <w:suppressAutoHyphens/>
      <w:autoSpaceDE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4">
    <w:name w:val="Знак1"/>
    <w:basedOn w:val="a"/>
    <w:rsid w:val="00EA51F6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c">
    <w:name w:val="Normal (Web)"/>
    <w:basedOn w:val="a"/>
    <w:uiPriority w:val="99"/>
    <w:rsid w:val="00EA51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link w:val="ae"/>
    <w:qFormat/>
    <w:rsid w:val="00EA51F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e">
    <w:name w:val="Без интервала Знак"/>
    <w:basedOn w:val="a0"/>
    <w:link w:val="ad"/>
    <w:locked/>
    <w:rsid w:val="00EA51F6"/>
    <w:rPr>
      <w:rFonts w:ascii="Calibri" w:eastAsia="Calibri" w:hAnsi="Calibri" w:cs="Times New Roman"/>
      <w:lang w:val="ru-RU"/>
    </w:rPr>
  </w:style>
  <w:style w:type="character" w:customStyle="1" w:styleId="submenu-table">
    <w:name w:val="submenu-table"/>
    <w:basedOn w:val="a0"/>
    <w:rsid w:val="00EA51F6"/>
  </w:style>
  <w:style w:type="character" w:customStyle="1" w:styleId="butback1">
    <w:name w:val="butback1"/>
    <w:basedOn w:val="a0"/>
    <w:rsid w:val="00EA51F6"/>
    <w:rPr>
      <w:color w:val="666666"/>
    </w:rPr>
  </w:style>
  <w:style w:type="paragraph" w:customStyle="1" w:styleId="Default">
    <w:name w:val="Default"/>
    <w:rsid w:val="00EA51F6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3">
    <w:name w:val="Style3"/>
    <w:basedOn w:val="a"/>
    <w:rsid w:val="00EA51F6"/>
    <w:pPr>
      <w:widowControl w:val="0"/>
      <w:autoSpaceDE w:val="0"/>
      <w:autoSpaceDN w:val="0"/>
      <w:adjustRightInd w:val="0"/>
      <w:spacing w:before="0" w:beforeAutospacing="0" w:after="0" w:afterAutospacing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EA51F6"/>
    <w:pPr>
      <w:widowControl w:val="0"/>
      <w:autoSpaceDE w:val="0"/>
      <w:autoSpaceDN w:val="0"/>
      <w:adjustRightInd w:val="0"/>
      <w:spacing w:before="0" w:beforeAutospacing="0" w:after="0" w:afterAutospacing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EA51F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EA51F6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EA51F6"/>
    <w:pPr>
      <w:spacing w:before="0" w:beforeAutospacing="0" w:after="12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1"/>
    <w:rsid w:val="00EA51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qFormat/>
    <w:rsid w:val="00EA51F6"/>
    <w:rPr>
      <w:b/>
      <w:bCs/>
    </w:rPr>
  </w:style>
  <w:style w:type="character" w:customStyle="1" w:styleId="20">
    <w:name w:val="Основной текст (2)_"/>
    <w:basedOn w:val="a0"/>
    <w:link w:val="21"/>
    <w:rsid w:val="00EA51F6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51F6"/>
    <w:pPr>
      <w:widowControl w:val="0"/>
      <w:shd w:val="clear" w:color="auto" w:fill="FFFFFF"/>
      <w:spacing w:before="0" w:beforeAutospacing="0" w:after="0" w:afterAutospacing="0" w:line="480" w:lineRule="exact"/>
      <w:jc w:val="center"/>
    </w:pPr>
    <w:rPr>
      <w:b/>
      <w:bCs/>
      <w:sz w:val="27"/>
      <w:szCs w:val="27"/>
    </w:rPr>
  </w:style>
  <w:style w:type="character" w:customStyle="1" w:styleId="af2">
    <w:name w:val="Основной текст_"/>
    <w:basedOn w:val="a0"/>
    <w:link w:val="15"/>
    <w:rsid w:val="00EA51F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EA51F6"/>
    <w:pPr>
      <w:widowControl w:val="0"/>
      <w:shd w:val="clear" w:color="auto" w:fill="FFFFFF"/>
      <w:spacing w:before="0" w:beforeAutospacing="0" w:after="0" w:afterAutospacing="0" w:line="480" w:lineRule="exact"/>
      <w:jc w:val="both"/>
    </w:pPr>
    <w:rPr>
      <w:sz w:val="27"/>
      <w:szCs w:val="27"/>
    </w:rPr>
  </w:style>
  <w:style w:type="character" w:customStyle="1" w:styleId="af3">
    <w:name w:val="Основной текст + Полужирный"/>
    <w:basedOn w:val="af2"/>
    <w:rsid w:val="00EA51F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1">
    <w:name w:val="Заголовок 41"/>
    <w:basedOn w:val="a"/>
    <w:rsid w:val="00EA51F6"/>
    <w:pPr>
      <w:widowControl w:val="0"/>
      <w:autoSpaceDE w:val="0"/>
      <w:autoSpaceDN w:val="0"/>
      <w:adjustRightInd w:val="0"/>
      <w:spacing w:before="0" w:beforeAutospacing="0" w:after="0" w:afterAutospacing="0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EA51F6"/>
    <w:rPr>
      <w:color w:val="0000FF"/>
      <w:u w:val="single"/>
    </w:rPr>
  </w:style>
  <w:style w:type="table" w:customStyle="1" w:styleId="111">
    <w:name w:val="Сетка таблицы11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uiPriority w:val="9"/>
    <w:semiHidden/>
    <w:rsid w:val="00EA51F6"/>
    <w:rPr>
      <w:rFonts w:ascii="Cambria" w:eastAsia="Times New Roman" w:hAnsi="Cambria" w:cs="Times New Roman"/>
      <w:b/>
      <w:bCs/>
      <w:color w:val="4F81BD"/>
    </w:rPr>
  </w:style>
  <w:style w:type="table" w:customStyle="1" w:styleId="6">
    <w:name w:val="Сетка таблицы6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EA51F6"/>
  </w:style>
  <w:style w:type="table" w:customStyle="1" w:styleId="TableNormal">
    <w:name w:val="Table Normal"/>
    <w:uiPriority w:val="2"/>
    <w:semiHidden/>
    <w:unhideWhenUsed/>
    <w:qFormat/>
    <w:rsid w:val="00EA51F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link w:val="af6"/>
    <w:uiPriority w:val="1"/>
    <w:qFormat/>
    <w:rsid w:val="00EA51F6"/>
    <w:pPr>
      <w:widowControl w:val="0"/>
      <w:autoSpaceDE w:val="0"/>
      <w:autoSpaceDN w:val="0"/>
      <w:spacing w:before="73" w:beforeAutospacing="0" w:after="0" w:afterAutospacing="0"/>
      <w:ind w:left="2602" w:right="305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f6">
    <w:name w:val="Заголовок Знак"/>
    <w:basedOn w:val="a0"/>
    <w:link w:val="af5"/>
    <w:uiPriority w:val="1"/>
    <w:rsid w:val="00EA51F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TableParagraph">
    <w:name w:val="Table Paragraph"/>
    <w:basedOn w:val="a"/>
    <w:uiPriority w:val="1"/>
    <w:qFormat/>
    <w:rsid w:val="00EA51F6"/>
    <w:pPr>
      <w:widowControl w:val="0"/>
      <w:autoSpaceDE w:val="0"/>
      <w:autoSpaceDN w:val="0"/>
      <w:spacing w:before="0" w:beforeAutospacing="0" w:after="0" w:afterAutospacing="0"/>
      <w:ind w:left="105"/>
    </w:pPr>
    <w:rPr>
      <w:rFonts w:ascii="Times New Roman" w:eastAsia="Times New Roman" w:hAnsi="Times New Roman" w:cs="Times New Roman"/>
      <w:lang w:val="ru-RU"/>
    </w:rPr>
  </w:style>
  <w:style w:type="table" w:customStyle="1" w:styleId="19">
    <w:name w:val="Сетка таблицы19"/>
    <w:basedOn w:val="a1"/>
    <w:next w:val="a3"/>
    <w:uiPriority w:val="59"/>
    <w:rsid w:val="00AF057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d"/>
    <w:uiPriority w:val="1"/>
    <w:qFormat/>
    <w:rsid w:val="00AF057D"/>
    <w:pPr>
      <w:spacing w:before="0" w:beforeAutospacing="0" w:after="0" w:afterAutospacing="0"/>
    </w:pPr>
    <w:rPr>
      <w:rFonts w:eastAsia="Times New Roman"/>
      <w:lang w:val="ru-RU" w:eastAsia="ru-RU"/>
    </w:rPr>
  </w:style>
  <w:style w:type="table" w:customStyle="1" w:styleId="200">
    <w:name w:val="Сетка таблицы20"/>
    <w:basedOn w:val="a1"/>
    <w:next w:val="a3"/>
    <w:uiPriority w:val="59"/>
    <w:rsid w:val="000905F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A117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5071C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Cz1Pi3R8kv5t15cWs+k0fBcQgfCK++nEc2Z7aGa9MHw=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B79gn/jS+LYQrWCX0Qk13fCM0ycxZSc/AJh7uOsI7AA=</DigestValue>
    </Reference>
  </SignedInfo>
  <SignatureValue>gW+d4YNwTxui0LD1Izermgc+Sk4G/W+mGVFLtakDqtWXlDS9DZw8VKsQhjxQPeio
AwdU6n6kZ/rMhmyKI2uSdA==</SignatureValue>
  <KeyInfo>
    <X509Data>
      <X509Certificate>MIIJ/zCCCaygAwIBAgIRAjB7sQBAsS2MQSkavks+IrQwCgYIKoUDBwEBAwIwggE+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vdCw0LvQvtCz0L7QstCw0Y8g0YHQu9GD0LbQsdCwMB4XDTI0MDMyNzEwMzYxMVoX
DTI1MDYyNzEwNDYxMVowggIuMRUwEwYFKoUDZAQSCjUwMjAwMjc3MjIxFjAUBgUq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0LLRgdC60LDRjyDQvtCx0LvQsNGB0YLRjDEcMBoGA1UEBwwT0JPQntCg0J7QlCDQ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vdGG0LjRhNGA0Ysg0KDQvtGB0YHQuNC4ggpCaMV6AAAAAAgzMAoGCCqFAwcBAQMC
A0EAckqVpsID6Nkjr156Wd6P6I1mjv3afIKVcC0nMlEA/ujQRWnrAs1QZ3uK0Tz4
EnAJoXR95O9B5o0Nia073KoapQ==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oSWHJoQJTOkQ2SfChhSX74y2CDY=</DigestValue>
      </Reference>
      <Reference URI="/word/endnotes.xml?ContentType=application/vnd.openxmlformats-officedocument.wordprocessingml.endnotes+xml">
        <DigestMethod Algorithm="http://www.w3.org/2000/09/xmldsig#sha1"/>
        <DigestValue>liGGqLaM7gt6abtduj5vSiLjPFw=</DigestValue>
      </Reference>
      <Reference URI="/word/fontTable.xml?ContentType=application/vnd.openxmlformats-officedocument.wordprocessingml.fontTable+xml">
        <DigestMethod Algorithm="http://www.w3.org/2000/09/xmldsig#sha1"/>
        <DigestValue>KWhCITPMJpU4t45QnfJ5OYeDsso=</DigestValue>
      </Reference>
      <Reference URI="/word/footnotes.xml?ContentType=application/vnd.openxmlformats-officedocument.wordprocessingml.footnotes+xml">
        <DigestMethod Algorithm="http://www.w3.org/2000/09/xmldsig#sha1"/>
        <DigestValue>1/hjMK2KNPs/ecQk+jSN6yw1k6M=</DigestValue>
      </Reference>
      <Reference URI="/word/header1.xml?ContentType=application/vnd.openxmlformats-officedocument.wordprocessingml.header+xml">
        <DigestMethod Algorithm="http://www.w3.org/2000/09/xmldsig#sha1"/>
        <DigestValue>Qfs9m9+bAeHy+sflt7lB7qlLWmk=</DigestValue>
      </Reference>
      <Reference URI="/word/numbering.xml?ContentType=application/vnd.openxmlformats-officedocument.wordprocessingml.numbering+xml">
        <DigestMethod Algorithm="http://www.w3.org/2000/09/xmldsig#sha1"/>
        <DigestValue>hT6TBPrGCwKm+CsHChPMeIdHMU0=</DigestValue>
      </Reference>
      <Reference URI="/word/settings.xml?ContentType=application/vnd.openxmlformats-officedocument.wordprocessingml.settings+xml">
        <DigestMethod Algorithm="http://www.w3.org/2000/09/xmldsig#sha1"/>
        <DigestValue>ItByUQ/n5CDRYmOWVyJ29TrhwOQ=</DigestValue>
      </Reference>
      <Reference URI="/word/styles.xml?ContentType=application/vnd.openxmlformats-officedocument.wordprocessingml.styles+xml">
        <DigestMethod Algorithm="http://www.w3.org/2000/09/xmldsig#sha1"/>
        <DigestValue>Tm5rKVYdsUg3253vLlIEusEGFC4=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0LohcyV+F7VZF4CAu27/935IyGU=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2024-04-18T12:14:36Z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2024-04-18T12:14:36Z</xd:SigningTime>
          <xd:SigningCertificate>
            <xd:Cert>
              <xd:CertDigest>
                <DigestMethod Algorithm="http://www.w3.org/2000/09/xmldsig#sha1"/>
                <DigestValue>/sFL9St1tTzIS8V3oEPoenpecWg=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745009920159673754562475330175764406964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5FF3-F9E0-4737-A574-22353D83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10248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 "София"</dc:creator>
  <dc:description>Подготовлено экспертами Актион-МЦФЭР</dc:description>
  <cp:lastModifiedBy>Михаил</cp:lastModifiedBy>
  <cp:revision>2</cp:revision>
  <cp:lastPrinted>2024-02-26T07:52:00Z</cp:lastPrinted>
  <dcterms:created xsi:type="dcterms:W3CDTF">2024-04-18T12:14:00Z</dcterms:created>
  <dcterms:modified xsi:type="dcterms:W3CDTF">2024-04-18T12:14:00Z</dcterms:modified>
</cp:coreProperties>
</file>